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2B35E" w14:textId="77777777" w:rsidR="00797BAE" w:rsidRPr="00A63A18" w:rsidRDefault="00797BAE" w:rsidP="009C3364">
      <w:pPr>
        <w:jc w:val="both"/>
        <w:rPr>
          <w:rFonts w:ascii="Cambria" w:hAnsi="Cambria"/>
          <w:sz w:val="24"/>
          <w:szCs w:val="24"/>
        </w:rPr>
      </w:pPr>
      <w:bookmarkStart w:id="0" w:name="_Hlk60415644"/>
      <w:bookmarkStart w:id="1" w:name="_GoBack"/>
      <w:bookmarkEnd w:id="1"/>
    </w:p>
    <w:p w14:paraId="4D76FCF2" w14:textId="77777777" w:rsidR="00B2137B" w:rsidRPr="00733971" w:rsidRDefault="00B2137B" w:rsidP="00B2137B">
      <w:pPr>
        <w:pStyle w:val="NormalWeb"/>
        <w:spacing w:before="0" w:beforeAutospacing="0" w:after="160" w:afterAutospacing="0"/>
        <w:rPr>
          <w:rFonts w:ascii="Cambria" w:hAnsi="Cambria"/>
          <w:sz w:val="28"/>
          <w:szCs w:val="28"/>
        </w:rPr>
      </w:pPr>
      <w:r w:rsidRPr="00733971">
        <w:rPr>
          <w:rFonts w:ascii="Cambria" w:hAnsi="Cambria"/>
          <w:b/>
          <w:bCs/>
          <w:color w:val="000000"/>
          <w:sz w:val="28"/>
          <w:szCs w:val="28"/>
        </w:rPr>
        <w:t>ESCUELA DE CONSERVACIÓN Y RESTAURACIÓN DE OCCIDENTE</w:t>
      </w:r>
    </w:p>
    <w:p w14:paraId="68D2BD4F" w14:textId="77777777" w:rsidR="00B2137B" w:rsidRPr="00733971" w:rsidRDefault="00B2137B" w:rsidP="00B2137B">
      <w:pPr>
        <w:pStyle w:val="NormalWeb"/>
        <w:spacing w:before="0" w:beforeAutospacing="0" w:after="160" w:afterAutospacing="0"/>
        <w:rPr>
          <w:rFonts w:ascii="Cambria" w:hAnsi="Cambria"/>
          <w:b/>
          <w:bCs/>
          <w:color w:val="000000"/>
          <w:sz w:val="28"/>
          <w:szCs w:val="28"/>
        </w:rPr>
      </w:pPr>
      <w:r w:rsidRPr="00733971">
        <w:rPr>
          <w:rFonts w:ascii="Cambria" w:hAnsi="Cambria"/>
          <w:b/>
          <w:bCs/>
          <w:color w:val="000000"/>
          <w:sz w:val="28"/>
          <w:szCs w:val="28"/>
        </w:rPr>
        <w:t>COMITÉ DE TITULACIÓN</w:t>
      </w:r>
    </w:p>
    <w:p w14:paraId="77B56107" w14:textId="17B79CEF" w:rsidR="00B2137B" w:rsidRPr="00733971" w:rsidRDefault="00B2137B" w:rsidP="00B2137B">
      <w:pPr>
        <w:pStyle w:val="NormalWeb"/>
        <w:spacing w:before="0" w:beforeAutospacing="0" w:after="160" w:afterAutospacing="0"/>
        <w:rPr>
          <w:rFonts w:ascii="Cambria" w:hAnsi="Cambria"/>
          <w:sz w:val="28"/>
          <w:szCs w:val="28"/>
        </w:rPr>
      </w:pPr>
      <w:r w:rsidRPr="00733971">
        <w:rPr>
          <w:rFonts w:ascii="Cambria" w:hAnsi="Cambria"/>
          <w:b/>
          <w:bCs/>
          <w:color w:val="000000"/>
          <w:sz w:val="28"/>
          <w:szCs w:val="28"/>
        </w:rPr>
        <w:t xml:space="preserve">VERSIÓN ESTENOGRÁFICA DE LA SESIÓN ORDINARIA DE </w:t>
      </w:r>
      <w:r w:rsidR="004A03FF">
        <w:rPr>
          <w:rFonts w:ascii="Cambria" w:hAnsi="Cambria"/>
          <w:b/>
          <w:bCs/>
          <w:color w:val="000000"/>
          <w:sz w:val="28"/>
          <w:szCs w:val="28"/>
        </w:rPr>
        <w:t>NOVIEMBRE</w:t>
      </w:r>
      <w:r w:rsidRPr="00733971">
        <w:rPr>
          <w:rFonts w:ascii="Cambria" w:hAnsi="Cambria"/>
          <w:b/>
          <w:bCs/>
          <w:color w:val="000000"/>
          <w:sz w:val="28"/>
          <w:szCs w:val="28"/>
        </w:rPr>
        <w:t xml:space="preserve"> DE 2020</w:t>
      </w:r>
    </w:p>
    <w:p w14:paraId="045847E0" w14:textId="77777777" w:rsidR="00B2137B" w:rsidRPr="00733971" w:rsidRDefault="00B2137B" w:rsidP="00B2137B">
      <w:pPr>
        <w:pStyle w:val="NormalWeb"/>
        <w:spacing w:before="0" w:beforeAutospacing="0" w:after="160" w:afterAutospacing="0"/>
        <w:jc w:val="both"/>
        <w:rPr>
          <w:rFonts w:ascii="Cambria" w:hAnsi="Cambria"/>
          <w:color w:val="000000"/>
          <w:sz w:val="28"/>
          <w:szCs w:val="28"/>
        </w:rPr>
      </w:pPr>
    </w:p>
    <w:p w14:paraId="49CA1971" w14:textId="2FE3BFC0" w:rsidR="00B2137B" w:rsidRPr="00A63A18" w:rsidRDefault="00F60562" w:rsidP="00B2137B">
      <w:pPr>
        <w:pStyle w:val="NormalWeb"/>
        <w:spacing w:before="0" w:beforeAutospacing="0" w:after="160" w:afterAutospacing="0"/>
        <w:jc w:val="both"/>
        <w:rPr>
          <w:rFonts w:ascii="Cambria" w:hAnsi="Cambria"/>
          <w:color w:val="000000"/>
        </w:rPr>
      </w:pPr>
      <w:bookmarkStart w:id="2" w:name="_Hlk45543485"/>
      <w:r>
        <w:rPr>
          <w:rFonts w:ascii="Cambria" w:hAnsi="Cambria"/>
          <w:color w:val="000000"/>
        </w:rPr>
        <w:t>Siendo las 13:00 horas</w:t>
      </w:r>
      <w:r w:rsidR="00B2137B" w:rsidRPr="00A63A18">
        <w:rPr>
          <w:rFonts w:ascii="Cambria" w:hAnsi="Cambria"/>
          <w:color w:val="000000"/>
        </w:rPr>
        <w:t xml:space="preserve"> del </w:t>
      </w:r>
      <w:r>
        <w:rPr>
          <w:rFonts w:ascii="Cambria" w:hAnsi="Cambria"/>
          <w:color w:val="000000"/>
        </w:rPr>
        <w:t>lunes</w:t>
      </w:r>
      <w:r w:rsidR="00B2137B" w:rsidRPr="00A63A18">
        <w:rPr>
          <w:rFonts w:ascii="Cambria" w:hAnsi="Cambria"/>
          <w:color w:val="000000"/>
        </w:rPr>
        <w:t xml:space="preserve"> </w:t>
      </w:r>
      <w:r w:rsidR="001F5624" w:rsidRPr="00A63A18">
        <w:rPr>
          <w:rFonts w:ascii="Cambria" w:hAnsi="Cambria"/>
          <w:color w:val="000000"/>
        </w:rPr>
        <w:t>3</w:t>
      </w:r>
      <w:r>
        <w:rPr>
          <w:rFonts w:ascii="Cambria" w:hAnsi="Cambria"/>
          <w:color w:val="000000"/>
        </w:rPr>
        <w:t>0</w:t>
      </w:r>
      <w:r w:rsidR="00B2137B" w:rsidRPr="00A63A18">
        <w:rPr>
          <w:rFonts w:ascii="Cambria" w:hAnsi="Cambria"/>
          <w:color w:val="000000"/>
        </w:rPr>
        <w:t xml:space="preserve"> de </w:t>
      </w:r>
      <w:r>
        <w:rPr>
          <w:rFonts w:ascii="Cambria" w:hAnsi="Cambria"/>
          <w:color w:val="000000"/>
        </w:rPr>
        <w:t>noviembre</w:t>
      </w:r>
      <w:r w:rsidR="00B2137B" w:rsidRPr="00A63A18">
        <w:rPr>
          <w:rFonts w:ascii="Cambria" w:hAnsi="Cambria"/>
          <w:color w:val="000000"/>
        </w:rPr>
        <w:t xml:space="preserve"> de 2020, se llevó a cabo la sesión ordinaria del Comité de Titulación correspondiente al mes de </w:t>
      </w:r>
      <w:r>
        <w:rPr>
          <w:rFonts w:ascii="Cambria" w:hAnsi="Cambria"/>
          <w:color w:val="000000"/>
        </w:rPr>
        <w:t>noviembre</w:t>
      </w:r>
      <w:r w:rsidR="001F5624" w:rsidRPr="00A63A18">
        <w:rPr>
          <w:rFonts w:ascii="Cambria" w:hAnsi="Cambria"/>
          <w:color w:val="000000"/>
        </w:rPr>
        <w:t>.</w:t>
      </w:r>
      <w:r w:rsidR="00B2137B" w:rsidRPr="00A63A18">
        <w:rPr>
          <w:rFonts w:ascii="Cambria" w:hAnsi="Cambria"/>
          <w:color w:val="000000"/>
        </w:rPr>
        <w:t xml:space="preserve"> </w:t>
      </w:r>
      <w:r w:rsidR="001F5624" w:rsidRPr="00A63A18">
        <w:rPr>
          <w:rFonts w:ascii="Cambria" w:hAnsi="Cambria"/>
        </w:rPr>
        <w:t xml:space="preserve">Debido al estado de emergencia sanitaria originada por la presencia del coronavirus SARS-Cov-2 en el país, esta reunión se llevó a cabo en modalidad virtual, mediante videoconferencia a través de la plataforma zoom, </w:t>
      </w:r>
      <w:r w:rsidR="00B2137B" w:rsidRPr="00A63A18">
        <w:rPr>
          <w:rFonts w:ascii="Cambria" w:hAnsi="Cambria"/>
          <w:color w:val="000000"/>
        </w:rPr>
        <w:t xml:space="preserve">para lo cual se contó con la </w:t>
      </w:r>
      <w:r w:rsidR="001F5624" w:rsidRPr="00A63A18">
        <w:rPr>
          <w:rFonts w:ascii="Cambria" w:hAnsi="Cambria"/>
          <w:color w:val="000000"/>
        </w:rPr>
        <w:t>presencia</w:t>
      </w:r>
      <w:r w:rsidR="00B2137B" w:rsidRPr="00A63A18">
        <w:rPr>
          <w:rFonts w:ascii="Cambria" w:hAnsi="Cambria"/>
          <w:color w:val="000000"/>
        </w:rPr>
        <w:t xml:space="preserve"> de los integrantes de dicho comité:</w:t>
      </w:r>
    </w:p>
    <w:p w14:paraId="693EDF50" w14:textId="77777777" w:rsidR="00B2137B" w:rsidRPr="00A63A18" w:rsidRDefault="00B2137B" w:rsidP="00B2137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160" w:line="276" w:lineRule="auto"/>
        <w:ind w:left="567"/>
        <w:rPr>
          <w:rStyle w:val="Ninguno"/>
          <w:rFonts w:ascii="Cambria" w:eastAsia="Cambria" w:hAnsi="Cambria" w:cs="Cambria"/>
          <w:sz w:val="24"/>
          <w:szCs w:val="24"/>
        </w:rPr>
      </w:pPr>
      <w:bookmarkStart w:id="3" w:name="_Hlk5560582"/>
      <w:r w:rsidRPr="00A63A18">
        <w:rPr>
          <w:rStyle w:val="Ninguno"/>
          <w:rFonts w:ascii="Cambria" w:eastAsia="Cambria" w:hAnsi="Cambria" w:cs="Cambria"/>
          <w:sz w:val="24"/>
          <w:szCs w:val="24"/>
        </w:rPr>
        <w:t xml:space="preserve">Lic. José Álvaro Zárate Ramírez, </w:t>
      </w:r>
      <w:r w:rsidRPr="00A63A18">
        <w:rPr>
          <w:rFonts w:ascii="Cambria" w:hAnsi="Cambria"/>
          <w:sz w:val="24"/>
          <w:szCs w:val="24"/>
        </w:rPr>
        <w:t>Director Académico</w:t>
      </w:r>
    </w:p>
    <w:p w14:paraId="2C09E30B" w14:textId="1111C203" w:rsidR="00B2137B" w:rsidRPr="00A63A18" w:rsidRDefault="00B2137B" w:rsidP="00B2137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160" w:line="276" w:lineRule="auto"/>
        <w:ind w:left="567"/>
        <w:rPr>
          <w:rStyle w:val="Ninguno"/>
          <w:rFonts w:ascii="Cambria" w:eastAsia="Cambria" w:hAnsi="Cambria" w:cs="Cambria"/>
          <w:sz w:val="24"/>
          <w:szCs w:val="24"/>
        </w:rPr>
      </w:pPr>
      <w:r w:rsidRPr="00A63A18">
        <w:rPr>
          <w:rStyle w:val="Ninguno"/>
          <w:rFonts w:ascii="Cambria" w:eastAsia="Cambria" w:hAnsi="Cambria" w:cs="Cambria"/>
          <w:sz w:val="24"/>
          <w:szCs w:val="24"/>
        </w:rPr>
        <w:t xml:space="preserve">Lic. Gisela García Correa, </w:t>
      </w:r>
      <w:r w:rsidRPr="00A63A18">
        <w:rPr>
          <w:rFonts w:ascii="Cambria" w:hAnsi="Cambria"/>
          <w:sz w:val="24"/>
          <w:szCs w:val="24"/>
        </w:rPr>
        <w:t xml:space="preserve">Coordinadora de </w:t>
      </w:r>
      <w:r w:rsidR="009A1208">
        <w:rPr>
          <w:rFonts w:ascii="Cambria" w:hAnsi="Cambria"/>
          <w:sz w:val="24"/>
          <w:szCs w:val="24"/>
        </w:rPr>
        <w:t>C</w:t>
      </w:r>
      <w:r w:rsidR="007A493A">
        <w:rPr>
          <w:rFonts w:ascii="Cambria" w:hAnsi="Cambria"/>
          <w:sz w:val="24"/>
          <w:szCs w:val="24"/>
        </w:rPr>
        <w:t>arrera</w:t>
      </w:r>
    </w:p>
    <w:p w14:paraId="1257F4D1" w14:textId="6565A2E8" w:rsidR="00B2137B" w:rsidRPr="00A63A18" w:rsidRDefault="00B2137B" w:rsidP="00B2137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160" w:line="276" w:lineRule="auto"/>
        <w:ind w:left="567"/>
        <w:rPr>
          <w:rStyle w:val="Ninguno"/>
          <w:rFonts w:ascii="Cambria" w:eastAsia="Cambria" w:hAnsi="Cambria" w:cs="Cambria"/>
          <w:sz w:val="24"/>
          <w:szCs w:val="24"/>
          <w:lang w:val="sv-SE"/>
        </w:rPr>
      </w:pPr>
      <w:r w:rsidRPr="00A63A18">
        <w:rPr>
          <w:rStyle w:val="Ninguno"/>
          <w:rFonts w:ascii="Cambria" w:eastAsia="Cambria" w:hAnsi="Cambria" w:cs="Cambria"/>
          <w:sz w:val="24"/>
          <w:szCs w:val="24"/>
          <w:lang w:val="sv-SE"/>
        </w:rPr>
        <w:t>Dra. Isabel Villaseñor Alonso,</w:t>
      </w:r>
      <w:r w:rsidRPr="00A63A18">
        <w:rPr>
          <w:rFonts w:ascii="Cambria" w:hAnsi="Cambria"/>
          <w:sz w:val="24"/>
          <w:szCs w:val="24"/>
          <w:lang w:val="sv-SE"/>
        </w:rPr>
        <w:t xml:space="preserve"> </w:t>
      </w:r>
      <w:r w:rsidRPr="00A63A18">
        <w:rPr>
          <w:rFonts w:ascii="Cambria" w:hAnsi="Cambria"/>
          <w:sz w:val="24"/>
          <w:szCs w:val="24"/>
        </w:rPr>
        <w:t>Representante del área de restauración</w:t>
      </w:r>
    </w:p>
    <w:p w14:paraId="5357A4E8" w14:textId="132C7D32" w:rsidR="00B2137B" w:rsidRPr="00A63A18" w:rsidRDefault="007A493A" w:rsidP="00B2137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160" w:line="276" w:lineRule="auto"/>
        <w:ind w:left="567"/>
        <w:rPr>
          <w:rStyle w:val="Ninguno"/>
          <w:rFonts w:ascii="Cambria" w:eastAsia="Cambria" w:hAnsi="Cambria" w:cs="Cambria"/>
          <w:sz w:val="24"/>
          <w:szCs w:val="24"/>
          <w:lang w:val="sv-SE"/>
        </w:rPr>
      </w:pPr>
      <w:r>
        <w:rPr>
          <w:rStyle w:val="Ninguno"/>
          <w:rFonts w:ascii="Cambria" w:eastAsia="Cambria" w:hAnsi="Cambria" w:cs="Cambria"/>
          <w:sz w:val="24"/>
          <w:szCs w:val="24"/>
          <w:lang w:val="sv-SE"/>
        </w:rPr>
        <w:t>Dr. Hugo Arman</w:t>
      </w:r>
      <w:r w:rsidR="00B2137B" w:rsidRPr="00A63A18">
        <w:rPr>
          <w:rStyle w:val="Ninguno"/>
          <w:rFonts w:ascii="Cambria" w:eastAsia="Cambria" w:hAnsi="Cambria" w:cs="Cambria"/>
          <w:sz w:val="24"/>
          <w:szCs w:val="24"/>
          <w:lang w:val="sv-SE"/>
        </w:rPr>
        <w:t>d</w:t>
      </w:r>
      <w:r>
        <w:rPr>
          <w:rStyle w:val="Ninguno"/>
          <w:rFonts w:ascii="Cambria" w:eastAsia="Cambria" w:hAnsi="Cambria" w:cs="Cambria"/>
          <w:sz w:val="24"/>
          <w:szCs w:val="24"/>
          <w:lang w:val="sv-SE"/>
        </w:rPr>
        <w:t>o</w:t>
      </w:r>
      <w:r w:rsidR="00B2137B" w:rsidRPr="00A63A18">
        <w:rPr>
          <w:rStyle w:val="Ninguno"/>
          <w:rFonts w:ascii="Cambria" w:eastAsia="Cambria" w:hAnsi="Cambria" w:cs="Cambria"/>
          <w:sz w:val="24"/>
          <w:szCs w:val="24"/>
          <w:lang w:val="sv-SE"/>
        </w:rPr>
        <w:t xml:space="preserve"> Félix</w:t>
      </w:r>
      <w:r w:rsidR="00F60562">
        <w:rPr>
          <w:rStyle w:val="Ninguno"/>
          <w:rFonts w:ascii="Cambria" w:eastAsia="Cambria" w:hAnsi="Cambria" w:cs="Cambria"/>
          <w:sz w:val="24"/>
          <w:szCs w:val="24"/>
          <w:lang w:val="sv-SE"/>
        </w:rPr>
        <w:t xml:space="preserve"> Rocha</w:t>
      </w:r>
      <w:r w:rsidR="00B2137B" w:rsidRPr="00A63A18">
        <w:rPr>
          <w:rStyle w:val="Ninguno"/>
          <w:rFonts w:ascii="Cambria" w:eastAsia="Cambria" w:hAnsi="Cambria" w:cs="Cambria"/>
          <w:sz w:val="24"/>
          <w:szCs w:val="24"/>
          <w:lang w:val="sv-SE"/>
        </w:rPr>
        <w:t xml:space="preserve">, </w:t>
      </w:r>
      <w:r w:rsidR="00B2137B" w:rsidRPr="00A63A18">
        <w:rPr>
          <w:rFonts w:ascii="Cambria" w:hAnsi="Cambria"/>
          <w:sz w:val="24"/>
          <w:szCs w:val="24"/>
        </w:rPr>
        <w:t>Representante del área de historia</w:t>
      </w:r>
    </w:p>
    <w:p w14:paraId="645E2DD9" w14:textId="77777777" w:rsidR="00B2137B" w:rsidRPr="00A63A18" w:rsidRDefault="00B2137B" w:rsidP="00B2137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160" w:line="276" w:lineRule="auto"/>
        <w:ind w:left="567"/>
        <w:rPr>
          <w:rStyle w:val="Ninguno"/>
          <w:rFonts w:ascii="Cambria" w:eastAsia="Cambria" w:hAnsi="Cambria" w:cs="Cambria"/>
          <w:sz w:val="24"/>
          <w:szCs w:val="24"/>
          <w:lang w:val="sv-SE"/>
        </w:rPr>
      </w:pPr>
      <w:r w:rsidRPr="00A63A18">
        <w:rPr>
          <w:rStyle w:val="Ninguno"/>
          <w:rFonts w:ascii="Cambria" w:eastAsia="Cambria" w:hAnsi="Cambria" w:cs="Cambria"/>
          <w:sz w:val="24"/>
          <w:szCs w:val="24"/>
          <w:lang w:val="sv-SE"/>
        </w:rPr>
        <w:t xml:space="preserve">Mtro. Eduardo Padilla Casillas, </w:t>
      </w:r>
      <w:r w:rsidRPr="00A63A18">
        <w:rPr>
          <w:rFonts w:ascii="Cambria" w:hAnsi="Cambria"/>
          <w:sz w:val="24"/>
          <w:szCs w:val="24"/>
        </w:rPr>
        <w:t>Representante del área de restauración</w:t>
      </w:r>
    </w:p>
    <w:p w14:paraId="0C11C84F" w14:textId="77777777" w:rsidR="00B2137B" w:rsidRPr="00A63A18" w:rsidRDefault="00B2137B" w:rsidP="00B2137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160" w:line="276" w:lineRule="auto"/>
        <w:ind w:left="567"/>
        <w:rPr>
          <w:rStyle w:val="Ninguno"/>
          <w:rFonts w:ascii="Cambria" w:eastAsia="Cambria" w:hAnsi="Cambria" w:cs="Cambria"/>
          <w:sz w:val="24"/>
          <w:szCs w:val="24"/>
        </w:rPr>
      </w:pPr>
      <w:r w:rsidRPr="00A63A18">
        <w:rPr>
          <w:rStyle w:val="Ninguno"/>
          <w:rFonts w:ascii="Cambria" w:eastAsia="Cambria" w:hAnsi="Cambria" w:cs="Cambria"/>
          <w:sz w:val="24"/>
          <w:szCs w:val="24"/>
        </w:rPr>
        <w:t xml:space="preserve">Mtra. Silvia Medina Navarro, </w:t>
      </w:r>
      <w:r w:rsidRPr="00A63A18">
        <w:rPr>
          <w:rFonts w:ascii="Cambria" w:hAnsi="Cambria"/>
          <w:sz w:val="24"/>
          <w:szCs w:val="24"/>
        </w:rPr>
        <w:t>Representante del área científica</w:t>
      </w:r>
    </w:p>
    <w:p w14:paraId="213E3673" w14:textId="0A409FD3" w:rsidR="00B2137B" w:rsidRPr="00A63A18" w:rsidRDefault="00B2137B" w:rsidP="00B2137B">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160" w:line="276" w:lineRule="auto"/>
        <w:ind w:left="567"/>
        <w:rPr>
          <w:rStyle w:val="Ninguno"/>
          <w:rFonts w:ascii="Cambria" w:eastAsia="Cambria" w:hAnsi="Cambria" w:cs="Cambria"/>
          <w:sz w:val="24"/>
          <w:szCs w:val="24"/>
        </w:rPr>
      </w:pPr>
      <w:r w:rsidRPr="00A63A18">
        <w:rPr>
          <w:rStyle w:val="Ninguno"/>
          <w:rFonts w:ascii="Cambria" w:eastAsia="Cambria" w:hAnsi="Cambria" w:cs="Cambria"/>
          <w:sz w:val="24"/>
          <w:szCs w:val="24"/>
        </w:rPr>
        <w:t xml:space="preserve">Lic. Lucrecia </w:t>
      </w:r>
      <w:r w:rsidR="006F3B87">
        <w:rPr>
          <w:rStyle w:val="Ninguno"/>
          <w:rFonts w:ascii="Cambria" w:eastAsia="Cambria" w:hAnsi="Cambria" w:cs="Cambria"/>
          <w:sz w:val="24"/>
          <w:szCs w:val="24"/>
        </w:rPr>
        <w:t xml:space="preserve">E. </w:t>
      </w:r>
      <w:r w:rsidRPr="00A63A18">
        <w:rPr>
          <w:rStyle w:val="Ninguno"/>
          <w:rFonts w:ascii="Cambria" w:eastAsia="Cambria" w:hAnsi="Cambria" w:cs="Cambria"/>
          <w:sz w:val="24"/>
          <w:szCs w:val="24"/>
        </w:rPr>
        <w:t xml:space="preserve">Vélez Kaiser, </w:t>
      </w:r>
      <w:bookmarkEnd w:id="3"/>
      <w:r w:rsidRPr="00A63A18">
        <w:rPr>
          <w:rFonts w:ascii="Cambria" w:hAnsi="Cambria"/>
          <w:sz w:val="24"/>
          <w:szCs w:val="24"/>
        </w:rPr>
        <w:t>Representante del área de artes plásticas</w:t>
      </w:r>
    </w:p>
    <w:bookmarkEnd w:id="2"/>
    <w:p w14:paraId="6ABB92A5" w14:textId="77777777" w:rsidR="00B2137B" w:rsidRPr="00A63A18" w:rsidRDefault="00B2137B" w:rsidP="00B2137B">
      <w:pPr>
        <w:pStyle w:val="Sinespaciado"/>
        <w:jc w:val="both"/>
        <w:rPr>
          <w:rFonts w:ascii="Cambria" w:hAnsi="Cambria"/>
          <w:sz w:val="24"/>
          <w:szCs w:val="24"/>
        </w:rPr>
      </w:pPr>
    </w:p>
    <w:p w14:paraId="5C4BA8F5" w14:textId="77777777" w:rsidR="004A76DD" w:rsidRPr="004A76DD" w:rsidRDefault="004A76DD" w:rsidP="004A76DD">
      <w:pPr>
        <w:spacing w:line="276" w:lineRule="auto"/>
        <w:rPr>
          <w:rFonts w:ascii="Cambria" w:eastAsia="Arial Unicode MS" w:hAnsi="Cambria" w:cs="Arial Unicode MS"/>
          <w:color w:val="000000"/>
          <w:u w:color="000000"/>
          <w:lang w:val="es-ES_tradnl" w:eastAsia="es-MX"/>
        </w:rPr>
      </w:pPr>
      <w:r w:rsidRPr="004A76DD">
        <w:rPr>
          <w:rFonts w:ascii="Cambria" w:eastAsia="Cambria" w:hAnsi="Cambria" w:cs="Cambria"/>
          <w:color w:val="000000"/>
          <w:sz w:val="24"/>
          <w:szCs w:val="24"/>
          <w:u w:color="000000"/>
          <w:lang w:val="es-ES_tradnl" w:eastAsia="es-MX"/>
        </w:rPr>
        <w:t>La reunión se lleva a cabo conforme a la siguiente Orden del día:</w:t>
      </w:r>
    </w:p>
    <w:p w14:paraId="04A0E9C1" w14:textId="203F1E62" w:rsidR="004A76DD" w:rsidRPr="004A76DD" w:rsidRDefault="004A76DD" w:rsidP="004A76DD">
      <w:pPr>
        <w:spacing w:line="256" w:lineRule="auto"/>
        <w:ind w:firstLine="567"/>
        <w:rPr>
          <w:rFonts w:ascii="Cambria" w:eastAsia="Calibri" w:hAnsi="Cambria" w:cs="Times New Roman"/>
          <w:sz w:val="24"/>
          <w:szCs w:val="24"/>
        </w:rPr>
      </w:pPr>
      <w:r w:rsidRPr="004A76DD">
        <w:rPr>
          <w:rFonts w:ascii="Cambria" w:eastAsia="Calibri" w:hAnsi="Cambria" w:cs="Times New Roman"/>
          <w:sz w:val="24"/>
          <w:szCs w:val="24"/>
        </w:rPr>
        <w:t>I.- Revisión de</w:t>
      </w:r>
      <w:r>
        <w:rPr>
          <w:rFonts w:ascii="Cambria" w:eastAsia="Calibri" w:hAnsi="Cambria" w:cs="Times New Roman"/>
          <w:sz w:val="24"/>
          <w:szCs w:val="24"/>
        </w:rPr>
        <w:t>l protocolo de Luis Enrique Cerda Murillo</w:t>
      </w:r>
    </w:p>
    <w:p w14:paraId="2C343AC6" w14:textId="0E956709" w:rsidR="004A76DD" w:rsidRPr="004A76DD" w:rsidRDefault="004A76DD" w:rsidP="004A76DD">
      <w:pPr>
        <w:spacing w:line="256" w:lineRule="auto"/>
        <w:ind w:left="567"/>
        <w:rPr>
          <w:rFonts w:ascii="Cambria" w:eastAsia="Calibri" w:hAnsi="Cambria" w:cs="Times New Roman"/>
          <w:sz w:val="24"/>
          <w:szCs w:val="24"/>
        </w:rPr>
      </w:pPr>
      <w:r>
        <w:rPr>
          <w:rFonts w:ascii="Cambria" w:eastAsia="Calibri" w:hAnsi="Cambria" w:cs="Times New Roman"/>
          <w:sz w:val="24"/>
          <w:szCs w:val="24"/>
        </w:rPr>
        <w:t>I</w:t>
      </w:r>
      <w:r w:rsidRPr="004A76DD">
        <w:rPr>
          <w:rFonts w:ascii="Cambria" w:eastAsia="Calibri" w:hAnsi="Cambria" w:cs="Times New Roman"/>
          <w:sz w:val="24"/>
          <w:szCs w:val="24"/>
        </w:rPr>
        <w:t>I.- Asuntos varios</w:t>
      </w:r>
    </w:p>
    <w:p w14:paraId="177F1A8F" w14:textId="77777777" w:rsidR="004A76DD" w:rsidRDefault="004A76DD" w:rsidP="001F5624">
      <w:pPr>
        <w:pStyle w:val="Sinespaciado"/>
        <w:jc w:val="both"/>
        <w:rPr>
          <w:rFonts w:ascii="Cambria" w:hAnsi="Cambria"/>
          <w:b/>
          <w:bCs/>
          <w:sz w:val="24"/>
          <w:szCs w:val="24"/>
        </w:rPr>
      </w:pPr>
    </w:p>
    <w:p w14:paraId="22648F67" w14:textId="24D84295" w:rsidR="001470A9" w:rsidRPr="00A63A18" w:rsidRDefault="00B2137B" w:rsidP="001F5624">
      <w:pPr>
        <w:pStyle w:val="Sinespaciado"/>
        <w:jc w:val="both"/>
        <w:rPr>
          <w:rFonts w:ascii="Cambria" w:hAnsi="Cambria"/>
          <w:b/>
          <w:bCs/>
          <w:sz w:val="24"/>
          <w:szCs w:val="24"/>
        </w:rPr>
      </w:pPr>
      <w:r w:rsidRPr="00A63A18">
        <w:rPr>
          <w:rFonts w:ascii="Cambria" w:hAnsi="Cambria"/>
          <w:b/>
          <w:bCs/>
          <w:sz w:val="24"/>
          <w:szCs w:val="24"/>
        </w:rPr>
        <w:t xml:space="preserve">Desarrollo de la sesión </w:t>
      </w:r>
    </w:p>
    <w:p w14:paraId="054095B2" w14:textId="77777777" w:rsidR="001F5624" w:rsidRPr="00A63A18" w:rsidRDefault="001F5624" w:rsidP="001F5624">
      <w:pPr>
        <w:pStyle w:val="Sinespaciado"/>
        <w:jc w:val="both"/>
        <w:rPr>
          <w:rFonts w:ascii="Cambria" w:hAnsi="Cambria"/>
          <w:b/>
          <w:bCs/>
          <w:sz w:val="24"/>
          <w:szCs w:val="24"/>
        </w:rPr>
      </w:pPr>
    </w:p>
    <w:p w14:paraId="1C330788" w14:textId="77777777" w:rsidR="004A76DD" w:rsidRPr="004A76DD" w:rsidRDefault="004A76DD" w:rsidP="004A76DD">
      <w:pPr>
        <w:spacing w:line="256" w:lineRule="auto"/>
        <w:rPr>
          <w:rFonts w:ascii="Cambria" w:eastAsia="Calibri" w:hAnsi="Cambria" w:cs="Times New Roman"/>
          <w:b/>
          <w:sz w:val="24"/>
          <w:szCs w:val="24"/>
        </w:rPr>
      </w:pPr>
      <w:bookmarkStart w:id="4" w:name="_Hlk45543585"/>
      <w:r w:rsidRPr="004A76DD">
        <w:rPr>
          <w:rFonts w:ascii="Cambria" w:eastAsia="Calibri" w:hAnsi="Cambria" w:cs="Times New Roman"/>
          <w:b/>
          <w:sz w:val="24"/>
          <w:szCs w:val="24"/>
        </w:rPr>
        <w:t>I.- Revisión del protocolo de Luis Enrique Cerda Murillo</w:t>
      </w:r>
    </w:p>
    <w:p w14:paraId="06DE1419" w14:textId="63ADC387" w:rsidR="001470A9" w:rsidRDefault="001470A9" w:rsidP="001F5624">
      <w:pPr>
        <w:pStyle w:val="Body"/>
        <w:tabs>
          <w:tab w:val="left" w:pos="0"/>
          <w:tab w:val="left" w:pos="1416"/>
          <w:tab w:val="left" w:pos="2124"/>
          <w:tab w:val="left" w:pos="2832"/>
          <w:tab w:val="left" w:pos="3540"/>
          <w:tab w:val="left" w:pos="4248"/>
          <w:tab w:val="left" w:pos="4956"/>
          <w:tab w:val="left" w:pos="5664"/>
          <w:tab w:val="left" w:pos="6372"/>
          <w:tab w:val="left" w:pos="7080"/>
          <w:tab w:val="left" w:pos="7788"/>
          <w:tab w:val="left" w:pos="7998"/>
        </w:tabs>
        <w:spacing w:after="160" w:line="276" w:lineRule="auto"/>
        <w:jc w:val="both"/>
        <w:rPr>
          <w:rStyle w:val="Ninguno"/>
          <w:rFonts w:ascii="Cambria" w:eastAsia="Cambria" w:hAnsi="Cambria" w:cs="Cambria"/>
          <w:sz w:val="24"/>
          <w:szCs w:val="24"/>
        </w:rPr>
      </w:pPr>
      <w:r w:rsidRPr="00A63A18">
        <w:rPr>
          <w:rStyle w:val="Ninguno"/>
          <w:rFonts w:ascii="Cambria" w:eastAsia="Cambria" w:hAnsi="Cambria" w:cs="Cambria"/>
          <w:sz w:val="24"/>
          <w:szCs w:val="24"/>
        </w:rPr>
        <w:t>En relación a la p</w:t>
      </w:r>
      <w:r w:rsidR="00797BAE" w:rsidRPr="00A63A18">
        <w:rPr>
          <w:rStyle w:val="Ninguno"/>
          <w:rFonts w:ascii="Cambria" w:eastAsia="Cambria" w:hAnsi="Cambria" w:cs="Cambria"/>
          <w:sz w:val="24"/>
          <w:szCs w:val="24"/>
        </w:rPr>
        <w:t xml:space="preserve">ropuesta de titulación de </w:t>
      </w:r>
      <w:bookmarkStart w:id="5" w:name="_Hlk44255964"/>
      <w:r w:rsidR="00F60562" w:rsidRPr="00F60562">
        <w:rPr>
          <w:rStyle w:val="Ninguno"/>
          <w:rFonts w:ascii="Cambria" w:eastAsia="Cambria" w:hAnsi="Cambria" w:cs="Cambria"/>
          <w:b/>
          <w:bCs/>
          <w:sz w:val="24"/>
          <w:szCs w:val="24"/>
        </w:rPr>
        <w:t>Luis Enrique Cerda Murillo</w:t>
      </w:r>
      <w:r w:rsidR="001F5624" w:rsidRPr="00A63A18">
        <w:rPr>
          <w:rStyle w:val="Ninguno"/>
          <w:rFonts w:ascii="Cambria" w:eastAsia="Cambria" w:hAnsi="Cambria" w:cs="Cambria"/>
          <w:sz w:val="24"/>
          <w:szCs w:val="24"/>
        </w:rPr>
        <w:t>, la cual lleva por tema</w:t>
      </w:r>
      <w:r w:rsidRPr="00A63A18">
        <w:rPr>
          <w:rStyle w:val="Ninguno"/>
          <w:rFonts w:ascii="Cambria" w:eastAsia="Cambria" w:hAnsi="Cambria" w:cs="Cambria"/>
          <w:sz w:val="24"/>
          <w:szCs w:val="24"/>
        </w:rPr>
        <w:t xml:space="preserve"> </w:t>
      </w:r>
      <w:r w:rsidRPr="00A63A18">
        <w:rPr>
          <w:rStyle w:val="Ninguno"/>
          <w:rFonts w:ascii="Cambria" w:eastAsia="Cambria" w:hAnsi="Cambria" w:cs="Cambria"/>
          <w:b/>
          <w:bCs/>
          <w:sz w:val="24"/>
          <w:szCs w:val="24"/>
        </w:rPr>
        <w:t>“</w:t>
      </w:r>
      <w:r w:rsidR="00F60562" w:rsidRPr="00F60562">
        <w:rPr>
          <w:rStyle w:val="Ninguno"/>
          <w:rFonts w:ascii="Cambria" w:eastAsia="Cambria" w:hAnsi="Cambria" w:cs="Cambria"/>
          <w:b/>
          <w:bCs/>
          <w:sz w:val="24"/>
          <w:szCs w:val="24"/>
        </w:rPr>
        <w:t>La reflexividad intrínseca de una pieza de culto para su adecuada intervención: una reflexión desde la ejecución en campo</w:t>
      </w:r>
      <w:r w:rsidRPr="00A63A18">
        <w:rPr>
          <w:rStyle w:val="Ninguno"/>
          <w:rFonts w:ascii="Cambria" w:eastAsia="Cambria" w:hAnsi="Cambria" w:cs="Cambria"/>
          <w:b/>
          <w:bCs/>
          <w:sz w:val="24"/>
          <w:szCs w:val="24"/>
        </w:rPr>
        <w:t>”</w:t>
      </w:r>
      <w:bookmarkEnd w:id="5"/>
      <w:r w:rsidRPr="00A63A18">
        <w:rPr>
          <w:rStyle w:val="Ninguno"/>
          <w:rFonts w:ascii="Cambria" w:eastAsia="Cambria" w:hAnsi="Cambria" w:cs="Cambria"/>
          <w:sz w:val="24"/>
          <w:szCs w:val="24"/>
        </w:rPr>
        <w:t xml:space="preserve">, </w:t>
      </w:r>
      <w:r w:rsidR="00E74C7B">
        <w:rPr>
          <w:rStyle w:val="Ninguno"/>
          <w:rFonts w:ascii="Cambria" w:eastAsia="Cambria" w:hAnsi="Cambria" w:cs="Cambria"/>
          <w:sz w:val="24"/>
          <w:szCs w:val="24"/>
        </w:rPr>
        <w:t xml:space="preserve">en la modalidad de reflexión sobre un proyecto ejecutado, </w:t>
      </w:r>
      <w:r w:rsidRPr="00A63A18">
        <w:rPr>
          <w:rStyle w:val="Ninguno"/>
          <w:rFonts w:ascii="Cambria" w:eastAsia="Cambria" w:hAnsi="Cambria" w:cs="Cambria"/>
          <w:sz w:val="24"/>
          <w:szCs w:val="24"/>
        </w:rPr>
        <w:t>se hicieron los siguientes comentarios</w:t>
      </w:r>
      <w:r w:rsidR="000E7731" w:rsidRPr="00A63A18">
        <w:rPr>
          <w:rStyle w:val="Ninguno"/>
          <w:rFonts w:ascii="Cambria" w:eastAsia="Cambria" w:hAnsi="Cambria" w:cs="Cambria"/>
          <w:sz w:val="24"/>
          <w:szCs w:val="24"/>
        </w:rPr>
        <w:t>:</w:t>
      </w:r>
      <w:r w:rsidRPr="00A63A18">
        <w:rPr>
          <w:rStyle w:val="Ninguno"/>
          <w:rFonts w:ascii="Cambria" w:eastAsia="Cambria" w:hAnsi="Cambria" w:cs="Cambria"/>
          <w:sz w:val="24"/>
          <w:szCs w:val="24"/>
        </w:rPr>
        <w:t xml:space="preserve"> </w:t>
      </w:r>
    </w:p>
    <w:bookmarkEnd w:id="4"/>
    <w:p w14:paraId="785E3975" w14:textId="6871D6C0" w:rsidR="00BB06BA" w:rsidRDefault="00893192" w:rsidP="000E7731">
      <w:pPr>
        <w:pStyle w:val="Body"/>
        <w:tabs>
          <w:tab w:val="left" w:pos="709"/>
          <w:tab w:val="left" w:pos="2124"/>
          <w:tab w:val="left" w:pos="2832"/>
          <w:tab w:val="left" w:pos="3540"/>
          <w:tab w:val="left" w:pos="4248"/>
          <w:tab w:val="left" w:pos="4956"/>
          <w:tab w:val="left" w:pos="5664"/>
          <w:tab w:val="left" w:pos="6372"/>
          <w:tab w:val="left" w:pos="7080"/>
          <w:tab w:val="left" w:pos="7788"/>
          <w:tab w:val="left" w:pos="7998"/>
        </w:tabs>
        <w:spacing w:after="160" w:line="276" w:lineRule="auto"/>
        <w:jc w:val="both"/>
        <w:rPr>
          <w:rStyle w:val="Ninguno"/>
          <w:rFonts w:ascii="Cambria" w:eastAsia="Cambria" w:hAnsi="Cambria" w:cs="Cambria"/>
          <w:sz w:val="24"/>
          <w:szCs w:val="24"/>
        </w:rPr>
      </w:pPr>
      <w:r>
        <w:rPr>
          <w:rStyle w:val="Ninguno"/>
          <w:rFonts w:ascii="Cambria" w:eastAsia="Cambria" w:hAnsi="Cambria" w:cs="Cambria"/>
          <w:sz w:val="24"/>
          <w:szCs w:val="24"/>
        </w:rPr>
        <w:lastRenderedPageBreak/>
        <w:t xml:space="preserve">Hugo Armando Félix </w:t>
      </w:r>
      <w:r w:rsidR="000E7731" w:rsidRPr="00A63A18">
        <w:rPr>
          <w:rStyle w:val="Ninguno"/>
          <w:rFonts w:ascii="Cambria" w:eastAsia="Cambria" w:hAnsi="Cambria" w:cs="Cambria"/>
          <w:sz w:val="24"/>
          <w:szCs w:val="24"/>
        </w:rPr>
        <w:t>comentó que</w:t>
      </w:r>
      <w:r w:rsidR="00BB06BA">
        <w:rPr>
          <w:rStyle w:val="Ninguno"/>
          <w:rFonts w:ascii="Cambria" w:eastAsia="Cambria" w:hAnsi="Cambria" w:cs="Cambria"/>
          <w:sz w:val="24"/>
          <w:szCs w:val="24"/>
        </w:rPr>
        <w:t xml:space="preserve"> en general</w:t>
      </w:r>
      <w:r w:rsidR="000E7731" w:rsidRPr="00A63A18">
        <w:rPr>
          <w:rStyle w:val="Ninguno"/>
          <w:rFonts w:ascii="Cambria" w:eastAsia="Cambria" w:hAnsi="Cambria" w:cs="Cambria"/>
          <w:sz w:val="24"/>
          <w:szCs w:val="24"/>
        </w:rPr>
        <w:t xml:space="preserve"> </w:t>
      </w:r>
      <w:r w:rsidR="00724911">
        <w:rPr>
          <w:rStyle w:val="Ninguno"/>
          <w:rFonts w:ascii="Cambria" w:eastAsia="Cambria" w:hAnsi="Cambria" w:cs="Cambria"/>
          <w:sz w:val="24"/>
          <w:szCs w:val="24"/>
        </w:rPr>
        <w:t xml:space="preserve">el documento </w:t>
      </w:r>
      <w:r w:rsidR="00BB06BA">
        <w:rPr>
          <w:rStyle w:val="Ninguno"/>
          <w:rFonts w:ascii="Cambria" w:eastAsia="Cambria" w:hAnsi="Cambria" w:cs="Cambria"/>
          <w:sz w:val="24"/>
          <w:szCs w:val="24"/>
        </w:rPr>
        <w:t>no está del todo bien articulado, pero que hay algunas líneas que se pueden trabajar un poco más para que tenga mayor fundamento y mayor cohesión.</w:t>
      </w:r>
      <w:r>
        <w:rPr>
          <w:rStyle w:val="Ninguno"/>
          <w:rFonts w:ascii="Cambria" w:eastAsia="Cambria" w:hAnsi="Cambria" w:cs="Cambria"/>
          <w:sz w:val="24"/>
          <w:szCs w:val="24"/>
        </w:rPr>
        <w:t xml:space="preserve"> M</w:t>
      </w:r>
      <w:r w:rsidR="00BB06BA">
        <w:rPr>
          <w:rStyle w:val="Ninguno"/>
          <w:rFonts w:ascii="Cambria" w:eastAsia="Cambria" w:hAnsi="Cambria" w:cs="Cambria"/>
          <w:sz w:val="24"/>
          <w:szCs w:val="24"/>
        </w:rPr>
        <w:t xml:space="preserve">enciona que en </w:t>
      </w:r>
      <w:r w:rsidR="00A738E5">
        <w:rPr>
          <w:rStyle w:val="Ninguno"/>
          <w:rFonts w:ascii="Cambria" w:eastAsia="Cambria" w:hAnsi="Cambria" w:cs="Cambria"/>
          <w:sz w:val="24"/>
          <w:szCs w:val="24"/>
        </w:rPr>
        <w:t xml:space="preserve">el apartado en que </w:t>
      </w:r>
      <w:r w:rsidR="00BB06BA">
        <w:rPr>
          <w:rStyle w:val="Ninguno"/>
          <w:rFonts w:ascii="Cambria" w:eastAsia="Cambria" w:hAnsi="Cambria" w:cs="Cambria"/>
          <w:sz w:val="24"/>
          <w:szCs w:val="24"/>
        </w:rPr>
        <w:t xml:space="preserve">se habla de </w:t>
      </w:r>
      <w:r>
        <w:rPr>
          <w:rStyle w:val="Ninguno"/>
          <w:rFonts w:ascii="Cambria" w:eastAsia="Cambria" w:hAnsi="Cambria" w:cs="Cambria"/>
          <w:sz w:val="24"/>
          <w:szCs w:val="24"/>
        </w:rPr>
        <w:t>l</w:t>
      </w:r>
      <w:r w:rsidR="00BB06BA">
        <w:rPr>
          <w:rStyle w:val="Ninguno"/>
          <w:rFonts w:ascii="Cambria" w:eastAsia="Cambria" w:hAnsi="Cambria" w:cs="Cambria"/>
          <w:sz w:val="24"/>
          <w:szCs w:val="24"/>
        </w:rPr>
        <w:t xml:space="preserve">os antecedentes iconográficos </w:t>
      </w:r>
      <w:r w:rsidR="00A738E5">
        <w:rPr>
          <w:rStyle w:val="Ninguno"/>
          <w:rFonts w:ascii="Cambria" w:eastAsia="Cambria" w:hAnsi="Cambria" w:cs="Cambria"/>
          <w:sz w:val="24"/>
          <w:szCs w:val="24"/>
        </w:rPr>
        <w:t>–</w:t>
      </w:r>
      <w:r w:rsidR="00BB06BA">
        <w:rPr>
          <w:rStyle w:val="Ninguno"/>
          <w:rFonts w:ascii="Cambria" w:eastAsia="Cambria" w:hAnsi="Cambria" w:cs="Cambria"/>
          <w:sz w:val="24"/>
          <w:szCs w:val="24"/>
        </w:rPr>
        <w:t xml:space="preserve">que se remonta </w:t>
      </w:r>
      <w:r w:rsidR="00773659">
        <w:rPr>
          <w:rStyle w:val="Ninguno"/>
          <w:rFonts w:ascii="Cambria" w:eastAsia="Cambria" w:hAnsi="Cambria" w:cs="Cambria"/>
          <w:sz w:val="24"/>
          <w:szCs w:val="24"/>
        </w:rPr>
        <w:t>a</w:t>
      </w:r>
      <w:r w:rsidR="00BB06BA">
        <w:rPr>
          <w:rStyle w:val="Ninguno"/>
          <w:rFonts w:ascii="Cambria" w:eastAsia="Cambria" w:hAnsi="Cambria" w:cs="Cambria"/>
          <w:sz w:val="24"/>
          <w:szCs w:val="24"/>
        </w:rPr>
        <w:t xml:space="preserve"> la </w:t>
      </w:r>
      <w:r w:rsidR="00724911">
        <w:rPr>
          <w:rStyle w:val="Ninguno"/>
          <w:rFonts w:ascii="Cambria" w:eastAsia="Cambria" w:hAnsi="Cambria" w:cs="Cambria"/>
          <w:sz w:val="24"/>
          <w:szCs w:val="24"/>
        </w:rPr>
        <w:t>E</w:t>
      </w:r>
      <w:r w:rsidR="00BB06BA">
        <w:rPr>
          <w:rStyle w:val="Ninguno"/>
          <w:rFonts w:ascii="Cambria" w:eastAsia="Cambria" w:hAnsi="Cambria" w:cs="Cambria"/>
          <w:sz w:val="24"/>
          <w:szCs w:val="24"/>
        </w:rPr>
        <w:t xml:space="preserve">dad </w:t>
      </w:r>
      <w:r w:rsidR="00724911">
        <w:rPr>
          <w:rStyle w:val="Ninguno"/>
          <w:rFonts w:ascii="Cambria" w:eastAsia="Cambria" w:hAnsi="Cambria" w:cs="Cambria"/>
          <w:sz w:val="24"/>
          <w:szCs w:val="24"/>
        </w:rPr>
        <w:t>M</w:t>
      </w:r>
      <w:r w:rsidR="00BB06BA">
        <w:rPr>
          <w:rStyle w:val="Ninguno"/>
          <w:rFonts w:ascii="Cambria" w:eastAsia="Cambria" w:hAnsi="Cambria" w:cs="Cambria"/>
          <w:sz w:val="24"/>
          <w:szCs w:val="24"/>
        </w:rPr>
        <w:t xml:space="preserve">edia </w:t>
      </w:r>
      <w:r w:rsidR="00773659">
        <w:rPr>
          <w:rStyle w:val="Ninguno"/>
          <w:rFonts w:ascii="Cambria" w:eastAsia="Cambria" w:hAnsi="Cambria" w:cs="Cambria"/>
          <w:sz w:val="24"/>
          <w:szCs w:val="24"/>
        </w:rPr>
        <w:t xml:space="preserve">para rastrear la devoción de </w:t>
      </w:r>
      <w:r w:rsidR="00BB06BA">
        <w:rPr>
          <w:rStyle w:val="Ninguno"/>
          <w:rFonts w:ascii="Cambria" w:eastAsia="Cambria" w:hAnsi="Cambria" w:cs="Cambria"/>
          <w:sz w:val="24"/>
          <w:szCs w:val="24"/>
        </w:rPr>
        <w:t>la preciosa Sangre de Cristo</w:t>
      </w:r>
      <w:r w:rsidR="00A738E5">
        <w:rPr>
          <w:rStyle w:val="Ninguno"/>
          <w:rFonts w:ascii="Cambria" w:eastAsia="Cambria" w:hAnsi="Cambria" w:cs="Cambria"/>
          <w:sz w:val="24"/>
          <w:szCs w:val="24"/>
        </w:rPr>
        <w:t>—</w:t>
      </w:r>
      <w:r w:rsidR="00BB06BA">
        <w:rPr>
          <w:rStyle w:val="Ninguno"/>
          <w:rFonts w:ascii="Cambria" w:eastAsia="Cambria" w:hAnsi="Cambria" w:cs="Cambria"/>
          <w:sz w:val="24"/>
          <w:szCs w:val="24"/>
        </w:rPr>
        <w:t>, en la historia se pueden usar antecedentes tan remotos como el historiador quiera</w:t>
      </w:r>
      <w:r w:rsidR="00365AD8">
        <w:rPr>
          <w:rStyle w:val="Ninguno"/>
          <w:rFonts w:ascii="Cambria" w:eastAsia="Cambria" w:hAnsi="Cambria" w:cs="Cambria"/>
          <w:sz w:val="24"/>
          <w:szCs w:val="24"/>
        </w:rPr>
        <w:t>,</w:t>
      </w:r>
      <w:r w:rsidR="00BB06BA">
        <w:rPr>
          <w:rStyle w:val="Ninguno"/>
          <w:rFonts w:ascii="Cambria" w:eastAsia="Cambria" w:hAnsi="Cambria" w:cs="Cambria"/>
          <w:sz w:val="24"/>
          <w:szCs w:val="24"/>
        </w:rPr>
        <w:t xml:space="preserve"> pero tendría qu</w:t>
      </w:r>
      <w:r w:rsidR="00477573">
        <w:rPr>
          <w:rStyle w:val="Ninguno"/>
          <w:rFonts w:ascii="Cambria" w:eastAsia="Cambria" w:hAnsi="Cambria" w:cs="Cambria"/>
          <w:sz w:val="24"/>
          <w:szCs w:val="24"/>
        </w:rPr>
        <w:t xml:space="preserve">e justificarse </w:t>
      </w:r>
      <w:r w:rsidR="00773659">
        <w:rPr>
          <w:rStyle w:val="Ninguno"/>
          <w:rFonts w:ascii="Cambria" w:eastAsia="Cambria" w:hAnsi="Cambria" w:cs="Cambria"/>
          <w:sz w:val="24"/>
          <w:szCs w:val="24"/>
        </w:rPr>
        <w:t>la manera en que</w:t>
      </w:r>
      <w:r w:rsidR="00477573">
        <w:rPr>
          <w:rStyle w:val="Ninguno"/>
          <w:rFonts w:ascii="Cambria" w:eastAsia="Cambria" w:hAnsi="Cambria" w:cs="Cambria"/>
          <w:sz w:val="24"/>
          <w:szCs w:val="24"/>
        </w:rPr>
        <w:t xml:space="preserve"> se vinculan esos antecedentes con la pieza que se está estudiando en un tiempo determinado</w:t>
      </w:r>
      <w:r w:rsidR="00773659">
        <w:rPr>
          <w:rStyle w:val="Ninguno"/>
          <w:rFonts w:ascii="Cambria" w:eastAsia="Cambria" w:hAnsi="Cambria" w:cs="Cambria"/>
          <w:sz w:val="24"/>
          <w:szCs w:val="24"/>
        </w:rPr>
        <w:t>. S</w:t>
      </w:r>
      <w:r w:rsidR="00477573">
        <w:rPr>
          <w:rStyle w:val="Ninguno"/>
          <w:rFonts w:ascii="Cambria" w:eastAsia="Cambria" w:hAnsi="Cambria" w:cs="Cambria"/>
          <w:sz w:val="24"/>
          <w:szCs w:val="24"/>
        </w:rPr>
        <w:t>e puede incluso ir hasta más atrás</w:t>
      </w:r>
      <w:r w:rsidR="00773659">
        <w:rPr>
          <w:rStyle w:val="Ninguno"/>
          <w:rFonts w:ascii="Cambria" w:eastAsia="Cambria" w:hAnsi="Cambria" w:cs="Cambria"/>
          <w:sz w:val="24"/>
          <w:szCs w:val="24"/>
        </w:rPr>
        <w:t>,</w:t>
      </w:r>
      <w:r w:rsidR="00477573">
        <w:rPr>
          <w:rStyle w:val="Ninguno"/>
          <w:rFonts w:ascii="Cambria" w:eastAsia="Cambria" w:hAnsi="Cambria" w:cs="Cambria"/>
          <w:sz w:val="24"/>
          <w:szCs w:val="24"/>
        </w:rPr>
        <w:t xml:space="preserve"> pero siempre y cuando explique a lo que se refiere y la obra que intenta analizar.</w:t>
      </w:r>
    </w:p>
    <w:p w14:paraId="5E3AE046" w14:textId="77777777" w:rsidR="00773659" w:rsidRDefault="00477573" w:rsidP="000E7731">
      <w:pPr>
        <w:pStyle w:val="Body"/>
        <w:tabs>
          <w:tab w:val="left" w:pos="709"/>
          <w:tab w:val="left" w:pos="2124"/>
          <w:tab w:val="left" w:pos="2832"/>
          <w:tab w:val="left" w:pos="3540"/>
          <w:tab w:val="left" w:pos="4248"/>
          <w:tab w:val="left" w:pos="4956"/>
          <w:tab w:val="left" w:pos="5664"/>
          <w:tab w:val="left" w:pos="6372"/>
          <w:tab w:val="left" w:pos="7080"/>
          <w:tab w:val="left" w:pos="7788"/>
          <w:tab w:val="left" w:pos="7998"/>
        </w:tabs>
        <w:spacing w:after="160" w:line="276" w:lineRule="auto"/>
        <w:jc w:val="both"/>
        <w:rPr>
          <w:rStyle w:val="Ninguno"/>
          <w:rFonts w:ascii="Cambria" w:eastAsia="Cambria" w:hAnsi="Cambria" w:cs="Cambria"/>
          <w:sz w:val="24"/>
          <w:szCs w:val="24"/>
        </w:rPr>
      </w:pPr>
      <w:r>
        <w:rPr>
          <w:rStyle w:val="Ninguno"/>
          <w:rFonts w:ascii="Cambria" w:eastAsia="Cambria" w:hAnsi="Cambria" w:cs="Cambria"/>
          <w:sz w:val="24"/>
          <w:szCs w:val="24"/>
        </w:rPr>
        <w:tab/>
      </w:r>
      <w:bookmarkStart w:id="6" w:name="_Hlk60656929"/>
      <w:r>
        <w:rPr>
          <w:rStyle w:val="Ninguno"/>
          <w:rFonts w:ascii="Cambria" w:eastAsia="Cambria" w:hAnsi="Cambria" w:cs="Cambria"/>
          <w:sz w:val="24"/>
          <w:szCs w:val="24"/>
        </w:rPr>
        <w:t xml:space="preserve">Por otra </w:t>
      </w:r>
      <w:r w:rsidR="00773659">
        <w:rPr>
          <w:rStyle w:val="Ninguno"/>
          <w:rFonts w:ascii="Cambria" w:eastAsia="Cambria" w:hAnsi="Cambria" w:cs="Cambria"/>
          <w:sz w:val="24"/>
          <w:szCs w:val="24"/>
        </w:rPr>
        <w:t>parte,</w:t>
      </w:r>
      <w:r>
        <w:rPr>
          <w:rStyle w:val="Ninguno"/>
          <w:rFonts w:ascii="Cambria" w:eastAsia="Cambria" w:hAnsi="Cambria" w:cs="Cambria"/>
          <w:sz w:val="24"/>
          <w:szCs w:val="24"/>
        </w:rPr>
        <w:t xml:space="preserve"> se menciona </w:t>
      </w:r>
      <w:r w:rsidRPr="002E6246">
        <w:rPr>
          <w:rStyle w:val="Ninguno"/>
          <w:rFonts w:ascii="Cambria" w:eastAsia="Cambria" w:hAnsi="Cambria" w:cs="Cambria"/>
          <w:sz w:val="24"/>
          <w:szCs w:val="24"/>
        </w:rPr>
        <w:t xml:space="preserve">que el </w:t>
      </w:r>
      <w:r w:rsidR="00773659" w:rsidRPr="002E6246">
        <w:rPr>
          <w:rStyle w:val="Ninguno"/>
          <w:rFonts w:ascii="Cambria" w:eastAsia="Cambria" w:hAnsi="Cambria" w:cs="Cambria"/>
          <w:sz w:val="24"/>
          <w:szCs w:val="24"/>
        </w:rPr>
        <w:t>C</w:t>
      </w:r>
      <w:r w:rsidRPr="002E6246">
        <w:rPr>
          <w:rStyle w:val="Ninguno"/>
          <w:rFonts w:ascii="Cambria" w:eastAsia="Cambria" w:hAnsi="Cambria" w:cs="Cambria"/>
          <w:sz w:val="24"/>
          <w:szCs w:val="24"/>
        </w:rPr>
        <w:t xml:space="preserve">risto de la </w:t>
      </w:r>
      <w:r w:rsidR="00773659" w:rsidRPr="002E6246">
        <w:rPr>
          <w:rStyle w:val="Ninguno"/>
          <w:rFonts w:ascii="Cambria" w:eastAsia="Cambria" w:hAnsi="Cambria" w:cs="Cambria"/>
          <w:sz w:val="24"/>
          <w:szCs w:val="24"/>
        </w:rPr>
        <w:t>P</w:t>
      </w:r>
      <w:r w:rsidRPr="002E6246">
        <w:rPr>
          <w:rStyle w:val="Ninguno"/>
          <w:rFonts w:ascii="Cambria" w:eastAsia="Cambria" w:hAnsi="Cambria" w:cs="Cambria"/>
          <w:sz w:val="24"/>
          <w:szCs w:val="24"/>
        </w:rPr>
        <w:t xml:space="preserve">reciosa </w:t>
      </w:r>
      <w:r w:rsidR="00773659" w:rsidRPr="002E6246">
        <w:rPr>
          <w:rStyle w:val="Ninguno"/>
          <w:rFonts w:ascii="Cambria" w:eastAsia="Cambria" w:hAnsi="Cambria" w:cs="Cambria"/>
          <w:sz w:val="24"/>
          <w:szCs w:val="24"/>
        </w:rPr>
        <w:t>S</w:t>
      </w:r>
      <w:r w:rsidRPr="002E6246">
        <w:rPr>
          <w:rStyle w:val="Ninguno"/>
          <w:rFonts w:ascii="Cambria" w:eastAsia="Cambria" w:hAnsi="Cambria" w:cs="Cambria"/>
          <w:sz w:val="24"/>
          <w:szCs w:val="24"/>
        </w:rPr>
        <w:t xml:space="preserve">angre no es una </w:t>
      </w:r>
      <w:r w:rsidR="00773659" w:rsidRPr="002E6246">
        <w:rPr>
          <w:rStyle w:val="Ninguno"/>
          <w:rFonts w:ascii="Cambria" w:eastAsia="Cambria" w:hAnsi="Cambria" w:cs="Cambria"/>
          <w:sz w:val="24"/>
          <w:szCs w:val="24"/>
        </w:rPr>
        <w:t>iconografía,</w:t>
      </w:r>
      <w:r w:rsidRPr="002E6246">
        <w:rPr>
          <w:rStyle w:val="Ninguno"/>
          <w:rFonts w:ascii="Cambria" w:eastAsia="Cambria" w:hAnsi="Cambria" w:cs="Cambria"/>
          <w:sz w:val="24"/>
          <w:szCs w:val="24"/>
        </w:rPr>
        <w:t xml:space="preserve"> sino que es el título de una imagen, es la advocación, porque no es que </w:t>
      </w:r>
      <w:r w:rsidR="00773659" w:rsidRPr="002E6246">
        <w:rPr>
          <w:rStyle w:val="Ninguno"/>
          <w:rFonts w:ascii="Cambria" w:eastAsia="Cambria" w:hAnsi="Cambria" w:cs="Cambria"/>
          <w:sz w:val="24"/>
          <w:szCs w:val="24"/>
        </w:rPr>
        <w:t xml:space="preserve">a los cristos con esta denominación se les reconozcan atributos específicos. Por ello se propone que </w:t>
      </w:r>
      <w:r w:rsidRPr="002E6246">
        <w:rPr>
          <w:rStyle w:val="Ninguno"/>
          <w:rFonts w:ascii="Cambria" w:eastAsia="Cambria" w:hAnsi="Cambria" w:cs="Cambria"/>
          <w:sz w:val="24"/>
          <w:szCs w:val="24"/>
        </w:rPr>
        <w:t xml:space="preserve">más bien </w:t>
      </w:r>
      <w:r w:rsidR="00773659" w:rsidRPr="002E6246">
        <w:rPr>
          <w:rStyle w:val="Ninguno"/>
          <w:rFonts w:ascii="Cambria" w:eastAsia="Cambria" w:hAnsi="Cambria" w:cs="Cambria"/>
          <w:sz w:val="24"/>
          <w:szCs w:val="24"/>
        </w:rPr>
        <w:t xml:space="preserve">se debe rastrear </w:t>
      </w:r>
      <w:r w:rsidRPr="002E6246">
        <w:rPr>
          <w:rStyle w:val="Ninguno"/>
          <w:rFonts w:ascii="Cambria" w:eastAsia="Cambria" w:hAnsi="Cambria" w:cs="Cambria"/>
          <w:sz w:val="24"/>
          <w:szCs w:val="24"/>
        </w:rPr>
        <w:t>el porqué de esa advocación, de dónde surge ese título y qué asociaciones tiene para la comunidad en que está situada la pieza que intenta analizar, ya que muchas veces los títulos proceden de las cofradías o de las hermandades o de los donantes y quizás es lo que debería buscar</w:t>
      </w:r>
      <w:r w:rsidR="00773659" w:rsidRPr="002E6246">
        <w:rPr>
          <w:rStyle w:val="Ninguno"/>
          <w:rFonts w:ascii="Cambria" w:eastAsia="Cambria" w:hAnsi="Cambria" w:cs="Cambria"/>
          <w:sz w:val="24"/>
          <w:szCs w:val="24"/>
        </w:rPr>
        <w:t>, en lugar de lo</w:t>
      </w:r>
      <w:r w:rsidRPr="002E6246">
        <w:rPr>
          <w:rStyle w:val="Ninguno"/>
          <w:rFonts w:ascii="Cambria" w:eastAsia="Cambria" w:hAnsi="Cambria" w:cs="Cambria"/>
          <w:sz w:val="24"/>
          <w:szCs w:val="24"/>
        </w:rPr>
        <w:t xml:space="preserve"> que </w:t>
      </w:r>
      <w:r w:rsidR="00773659" w:rsidRPr="002E6246">
        <w:rPr>
          <w:rStyle w:val="Ninguno"/>
          <w:rFonts w:ascii="Cambria" w:eastAsia="Cambria" w:hAnsi="Cambria" w:cs="Cambria"/>
          <w:sz w:val="24"/>
          <w:szCs w:val="24"/>
        </w:rPr>
        <w:t>en el texto se menciona como</w:t>
      </w:r>
      <w:r w:rsidRPr="002E6246">
        <w:rPr>
          <w:rStyle w:val="Ninguno"/>
          <w:rFonts w:ascii="Cambria" w:eastAsia="Cambria" w:hAnsi="Cambria" w:cs="Cambria"/>
          <w:sz w:val="24"/>
          <w:szCs w:val="24"/>
        </w:rPr>
        <w:t xml:space="preserve"> iconografía</w:t>
      </w:r>
      <w:r w:rsidR="00773659" w:rsidRPr="002E6246">
        <w:rPr>
          <w:rStyle w:val="Ninguno"/>
          <w:rFonts w:ascii="Cambria" w:eastAsia="Cambria" w:hAnsi="Cambria" w:cs="Cambria"/>
          <w:sz w:val="24"/>
          <w:szCs w:val="24"/>
        </w:rPr>
        <w:t>,</w:t>
      </w:r>
      <w:bookmarkEnd w:id="6"/>
      <w:r w:rsidR="00773659" w:rsidRPr="002E6246">
        <w:rPr>
          <w:rStyle w:val="Ninguno"/>
          <w:rFonts w:ascii="Cambria" w:eastAsia="Cambria" w:hAnsi="Cambria" w:cs="Cambria"/>
          <w:sz w:val="24"/>
          <w:szCs w:val="24"/>
        </w:rPr>
        <w:t xml:space="preserve"> y</w:t>
      </w:r>
      <w:r w:rsidRPr="002E6246">
        <w:rPr>
          <w:rStyle w:val="Ninguno"/>
          <w:rFonts w:ascii="Cambria" w:eastAsia="Cambria" w:hAnsi="Cambria" w:cs="Cambria"/>
          <w:sz w:val="24"/>
          <w:szCs w:val="24"/>
        </w:rPr>
        <w:t xml:space="preserve"> </w:t>
      </w:r>
      <w:r w:rsidR="00C901D9" w:rsidRPr="002E6246">
        <w:rPr>
          <w:rStyle w:val="Ninguno"/>
          <w:rFonts w:ascii="Cambria" w:eastAsia="Cambria" w:hAnsi="Cambria" w:cs="Cambria"/>
          <w:sz w:val="24"/>
          <w:szCs w:val="24"/>
        </w:rPr>
        <w:t xml:space="preserve">tendría que asociarlo con reflexiones teológicas, no sobre la crucifixión de </w:t>
      </w:r>
      <w:r w:rsidR="00773659" w:rsidRPr="002E6246">
        <w:rPr>
          <w:rStyle w:val="Ninguno"/>
          <w:rFonts w:ascii="Cambria" w:eastAsia="Cambria" w:hAnsi="Cambria" w:cs="Cambria"/>
          <w:sz w:val="24"/>
          <w:szCs w:val="24"/>
        </w:rPr>
        <w:t>C</w:t>
      </w:r>
      <w:r w:rsidR="00C901D9" w:rsidRPr="002E6246">
        <w:rPr>
          <w:rStyle w:val="Ninguno"/>
          <w:rFonts w:ascii="Cambria" w:eastAsia="Cambria" w:hAnsi="Cambria" w:cs="Cambria"/>
          <w:sz w:val="24"/>
          <w:szCs w:val="24"/>
        </w:rPr>
        <w:t>risto</w:t>
      </w:r>
      <w:r w:rsidR="00773659" w:rsidRPr="002E6246">
        <w:rPr>
          <w:rStyle w:val="Ninguno"/>
          <w:rFonts w:ascii="Cambria" w:eastAsia="Cambria" w:hAnsi="Cambria" w:cs="Cambria"/>
          <w:sz w:val="24"/>
          <w:szCs w:val="24"/>
        </w:rPr>
        <w:t>,</w:t>
      </w:r>
      <w:r w:rsidR="00C901D9" w:rsidRPr="002E6246">
        <w:rPr>
          <w:rStyle w:val="Ninguno"/>
          <w:rFonts w:ascii="Cambria" w:eastAsia="Cambria" w:hAnsi="Cambria" w:cs="Cambria"/>
          <w:sz w:val="24"/>
          <w:szCs w:val="24"/>
        </w:rPr>
        <w:t xml:space="preserve"> sino sobre la sangre de cristo </w:t>
      </w:r>
      <w:r w:rsidR="00171EA8" w:rsidRPr="002E6246">
        <w:rPr>
          <w:rStyle w:val="Ninguno"/>
          <w:rFonts w:ascii="Cambria" w:eastAsia="Cambria" w:hAnsi="Cambria" w:cs="Cambria"/>
          <w:sz w:val="24"/>
          <w:szCs w:val="24"/>
        </w:rPr>
        <w:t xml:space="preserve">como </w:t>
      </w:r>
      <w:r w:rsidR="00C901D9" w:rsidRPr="002E6246">
        <w:rPr>
          <w:rStyle w:val="Ninguno"/>
          <w:rFonts w:ascii="Cambria" w:eastAsia="Cambria" w:hAnsi="Cambria" w:cs="Cambria"/>
          <w:sz w:val="24"/>
          <w:szCs w:val="24"/>
        </w:rPr>
        <w:t>un líquido vital y con la fuente de la vid</w:t>
      </w:r>
      <w:r w:rsidR="00171EA8" w:rsidRPr="002E6246">
        <w:rPr>
          <w:rStyle w:val="Ninguno"/>
          <w:rFonts w:ascii="Cambria" w:eastAsia="Cambria" w:hAnsi="Cambria" w:cs="Cambria"/>
          <w:sz w:val="24"/>
          <w:szCs w:val="24"/>
        </w:rPr>
        <w:t>a</w:t>
      </w:r>
      <w:r w:rsidR="00773659" w:rsidRPr="002E6246">
        <w:rPr>
          <w:rStyle w:val="Ninguno"/>
          <w:rFonts w:ascii="Cambria" w:eastAsia="Cambria" w:hAnsi="Cambria" w:cs="Cambria"/>
          <w:sz w:val="24"/>
          <w:szCs w:val="24"/>
        </w:rPr>
        <w:t>.</w:t>
      </w:r>
    </w:p>
    <w:p w14:paraId="0F18CBFA" w14:textId="34065EF6" w:rsidR="00477573" w:rsidRDefault="00325301" w:rsidP="000E7731">
      <w:pPr>
        <w:pStyle w:val="Body"/>
        <w:tabs>
          <w:tab w:val="left" w:pos="709"/>
          <w:tab w:val="left" w:pos="2124"/>
          <w:tab w:val="left" w:pos="2832"/>
          <w:tab w:val="left" w:pos="3540"/>
          <w:tab w:val="left" w:pos="4248"/>
          <w:tab w:val="left" w:pos="4956"/>
          <w:tab w:val="left" w:pos="5664"/>
          <w:tab w:val="left" w:pos="6372"/>
          <w:tab w:val="left" w:pos="7080"/>
          <w:tab w:val="left" w:pos="7788"/>
          <w:tab w:val="left" w:pos="7998"/>
        </w:tabs>
        <w:spacing w:after="160" w:line="276" w:lineRule="auto"/>
        <w:jc w:val="both"/>
        <w:rPr>
          <w:rStyle w:val="Ninguno"/>
          <w:rFonts w:ascii="Cambria" w:eastAsia="Cambria" w:hAnsi="Cambria" w:cs="Cambria"/>
          <w:sz w:val="24"/>
          <w:szCs w:val="24"/>
        </w:rPr>
      </w:pPr>
      <w:r>
        <w:rPr>
          <w:rStyle w:val="Ninguno"/>
          <w:rFonts w:ascii="Cambria" w:eastAsia="Cambria" w:hAnsi="Cambria" w:cs="Cambria"/>
          <w:sz w:val="24"/>
          <w:szCs w:val="24"/>
        </w:rPr>
        <w:tab/>
      </w:r>
      <w:r w:rsidR="00773659">
        <w:rPr>
          <w:rStyle w:val="Ninguno"/>
          <w:rFonts w:ascii="Cambria" w:eastAsia="Cambria" w:hAnsi="Cambria" w:cs="Cambria"/>
          <w:sz w:val="24"/>
          <w:szCs w:val="24"/>
        </w:rPr>
        <w:t>Actualmente</w:t>
      </w:r>
      <w:r>
        <w:rPr>
          <w:rStyle w:val="Ninguno"/>
          <w:rFonts w:ascii="Cambria" w:eastAsia="Cambria" w:hAnsi="Cambria" w:cs="Cambria"/>
          <w:sz w:val="24"/>
          <w:szCs w:val="24"/>
        </w:rPr>
        <w:t xml:space="preserve"> ya </w:t>
      </w:r>
      <w:r w:rsidR="00F31853">
        <w:rPr>
          <w:rStyle w:val="Ninguno"/>
          <w:rFonts w:ascii="Cambria" w:eastAsia="Cambria" w:hAnsi="Cambria" w:cs="Cambria"/>
          <w:sz w:val="24"/>
          <w:szCs w:val="24"/>
        </w:rPr>
        <w:t>se cuenta con</w:t>
      </w:r>
      <w:r>
        <w:rPr>
          <w:rStyle w:val="Ninguno"/>
          <w:rFonts w:ascii="Cambria" w:eastAsia="Cambria" w:hAnsi="Cambria" w:cs="Cambria"/>
          <w:sz w:val="24"/>
          <w:szCs w:val="24"/>
        </w:rPr>
        <w:t xml:space="preserve"> una muy buena historiografía sobre escultura ligera</w:t>
      </w:r>
      <w:r w:rsidR="00773659">
        <w:rPr>
          <w:rStyle w:val="Ninguno"/>
          <w:rFonts w:ascii="Cambria" w:eastAsia="Cambria" w:hAnsi="Cambria" w:cs="Cambria"/>
          <w:sz w:val="24"/>
          <w:szCs w:val="24"/>
        </w:rPr>
        <w:t xml:space="preserve">, tema que está </w:t>
      </w:r>
      <w:r>
        <w:rPr>
          <w:rStyle w:val="Ninguno"/>
          <w:rFonts w:ascii="Cambria" w:eastAsia="Cambria" w:hAnsi="Cambria" w:cs="Cambria"/>
          <w:sz w:val="24"/>
          <w:szCs w:val="24"/>
        </w:rPr>
        <w:t>ausente en su proyecto</w:t>
      </w:r>
      <w:r w:rsidR="00773659">
        <w:rPr>
          <w:rStyle w:val="Ninguno"/>
          <w:rFonts w:ascii="Cambria" w:eastAsia="Cambria" w:hAnsi="Cambria" w:cs="Cambria"/>
          <w:sz w:val="24"/>
          <w:szCs w:val="24"/>
        </w:rPr>
        <w:t xml:space="preserve">, y se sugiere que integre algunos </w:t>
      </w:r>
      <w:r>
        <w:rPr>
          <w:rStyle w:val="Ninguno"/>
          <w:rFonts w:ascii="Cambria" w:eastAsia="Cambria" w:hAnsi="Cambria" w:cs="Cambria"/>
          <w:sz w:val="24"/>
          <w:szCs w:val="24"/>
        </w:rPr>
        <w:t>antecedentes historiográficos más claros sobre la escultura ligera desde el punto de vista técnico, tecnológico o más relacionado con la restauración podría poner en mejor perspectiva lo que intenta reflexionar.</w:t>
      </w:r>
    </w:p>
    <w:p w14:paraId="3842FCF3" w14:textId="1D77F8CF" w:rsidR="00325301" w:rsidRDefault="00325301" w:rsidP="000E7731">
      <w:pPr>
        <w:pStyle w:val="Body"/>
        <w:tabs>
          <w:tab w:val="left" w:pos="709"/>
          <w:tab w:val="left" w:pos="2124"/>
          <w:tab w:val="left" w:pos="2832"/>
          <w:tab w:val="left" w:pos="3540"/>
          <w:tab w:val="left" w:pos="4248"/>
          <w:tab w:val="left" w:pos="4956"/>
          <w:tab w:val="left" w:pos="5664"/>
          <w:tab w:val="left" w:pos="6372"/>
          <w:tab w:val="left" w:pos="7080"/>
          <w:tab w:val="left" w:pos="7788"/>
          <w:tab w:val="left" w:pos="7998"/>
        </w:tabs>
        <w:spacing w:after="160" w:line="276" w:lineRule="auto"/>
        <w:jc w:val="both"/>
        <w:rPr>
          <w:rStyle w:val="Ninguno"/>
          <w:rFonts w:ascii="Cambria" w:eastAsia="Cambria" w:hAnsi="Cambria" w:cs="Cambria"/>
          <w:sz w:val="24"/>
          <w:szCs w:val="24"/>
        </w:rPr>
      </w:pPr>
      <w:r>
        <w:rPr>
          <w:rStyle w:val="Ninguno"/>
          <w:rFonts w:ascii="Cambria" w:eastAsia="Cambria" w:hAnsi="Cambria" w:cs="Cambria"/>
          <w:sz w:val="24"/>
          <w:szCs w:val="24"/>
        </w:rPr>
        <w:tab/>
        <w:t xml:space="preserve">No queda muy claro qué es lo que se espera de una reflexión de un proyecto ejecutado, ya que </w:t>
      </w:r>
      <w:r w:rsidR="00A738E5">
        <w:rPr>
          <w:rStyle w:val="Ninguno"/>
          <w:rFonts w:ascii="Cambria" w:eastAsia="Cambria" w:hAnsi="Cambria" w:cs="Cambria"/>
          <w:sz w:val="24"/>
          <w:szCs w:val="24"/>
        </w:rPr>
        <w:t>el autor</w:t>
      </w:r>
      <w:r>
        <w:rPr>
          <w:rStyle w:val="Ninguno"/>
          <w:rFonts w:ascii="Cambria" w:eastAsia="Cambria" w:hAnsi="Cambria" w:cs="Cambria"/>
          <w:sz w:val="24"/>
          <w:szCs w:val="24"/>
        </w:rPr>
        <w:t xml:space="preserve"> plantea </w:t>
      </w:r>
      <w:r w:rsidR="00A738E5">
        <w:rPr>
          <w:rStyle w:val="Ninguno"/>
          <w:rFonts w:ascii="Cambria" w:eastAsia="Cambria" w:hAnsi="Cambria" w:cs="Cambria"/>
          <w:sz w:val="24"/>
          <w:szCs w:val="24"/>
        </w:rPr>
        <w:t>preguntas,</w:t>
      </w:r>
      <w:r>
        <w:rPr>
          <w:rStyle w:val="Ninguno"/>
          <w:rFonts w:ascii="Cambria" w:eastAsia="Cambria" w:hAnsi="Cambria" w:cs="Cambria"/>
          <w:sz w:val="24"/>
          <w:szCs w:val="24"/>
        </w:rPr>
        <w:t xml:space="preserve"> pero no las explica claramente</w:t>
      </w:r>
      <w:r w:rsidR="00CE2D30">
        <w:rPr>
          <w:rStyle w:val="Ninguno"/>
          <w:rFonts w:ascii="Cambria" w:eastAsia="Cambria" w:hAnsi="Cambria" w:cs="Cambria"/>
          <w:sz w:val="24"/>
          <w:szCs w:val="24"/>
        </w:rPr>
        <w:t>. Hace referencia a preguntas</w:t>
      </w:r>
      <w:r>
        <w:rPr>
          <w:rStyle w:val="Ninguno"/>
          <w:rFonts w:ascii="Cambria" w:eastAsia="Cambria" w:hAnsi="Cambria" w:cs="Cambria"/>
          <w:sz w:val="24"/>
          <w:szCs w:val="24"/>
        </w:rPr>
        <w:t xml:space="preserve"> sobre la vinculaci</w:t>
      </w:r>
      <w:r w:rsidR="00DF05D7">
        <w:rPr>
          <w:rStyle w:val="Ninguno"/>
          <w:rFonts w:ascii="Cambria" w:eastAsia="Cambria" w:hAnsi="Cambria" w:cs="Cambria"/>
          <w:sz w:val="24"/>
          <w:szCs w:val="24"/>
        </w:rPr>
        <w:t xml:space="preserve">ón social, pero </w:t>
      </w:r>
      <w:r w:rsidR="00CE2D30">
        <w:rPr>
          <w:rStyle w:val="Ninguno"/>
          <w:rFonts w:ascii="Cambria" w:eastAsia="Cambria" w:hAnsi="Cambria" w:cs="Cambria"/>
          <w:sz w:val="24"/>
          <w:szCs w:val="24"/>
        </w:rPr>
        <w:t>¿</w:t>
      </w:r>
      <w:r w:rsidR="00DF05D7">
        <w:rPr>
          <w:rStyle w:val="Ninguno"/>
          <w:rFonts w:ascii="Cambria" w:eastAsia="Cambria" w:hAnsi="Cambria" w:cs="Cambria"/>
          <w:sz w:val="24"/>
          <w:szCs w:val="24"/>
        </w:rPr>
        <w:t>cuáles son esas preguntas? No hay claridad en ello.</w:t>
      </w:r>
    </w:p>
    <w:p w14:paraId="2E9F91FD" w14:textId="40704ECA" w:rsidR="00ED2A25" w:rsidRDefault="00DF05D7" w:rsidP="00A738E5">
      <w:pPr>
        <w:pStyle w:val="Body"/>
        <w:tabs>
          <w:tab w:val="left" w:pos="709"/>
          <w:tab w:val="left" w:pos="2124"/>
          <w:tab w:val="left" w:pos="2832"/>
          <w:tab w:val="left" w:pos="3540"/>
          <w:tab w:val="left" w:pos="4248"/>
          <w:tab w:val="left" w:pos="4956"/>
          <w:tab w:val="left" w:pos="5664"/>
          <w:tab w:val="left" w:pos="6372"/>
          <w:tab w:val="left" w:pos="7080"/>
          <w:tab w:val="left" w:pos="7788"/>
          <w:tab w:val="left" w:pos="7998"/>
        </w:tabs>
        <w:spacing w:after="160" w:line="276" w:lineRule="auto"/>
        <w:jc w:val="both"/>
        <w:rPr>
          <w:rStyle w:val="Ninguno"/>
          <w:rFonts w:ascii="Cambria" w:eastAsia="Cambria" w:hAnsi="Cambria" w:cs="Cambria"/>
          <w:sz w:val="24"/>
          <w:szCs w:val="24"/>
        </w:rPr>
      </w:pPr>
      <w:r>
        <w:rPr>
          <w:rStyle w:val="Ninguno"/>
          <w:rFonts w:ascii="Cambria" w:eastAsia="Cambria" w:hAnsi="Cambria" w:cs="Cambria"/>
          <w:sz w:val="24"/>
          <w:szCs w:val="24"/>
        </w:rPr>
        <w:tab/>
      </w:r>
      <w:r w:rsidR="00A738E5">
        <w:rPr>
          <w:rStyle w:val="Ninguno"/>
          <w:rFonts w:ascii="Cambria" w:eastAsia="Cambria" w:hAnsi="Cambria" w:cs="Cambria"/>
          <w:sz w:val="24"/>
          <w:szCs w:val="24"/>
        </w:rPr>
        <w:t xml:space="preserve">Se menciona en el documento que va a </w:t>
      </w:r>
      <w:r>
        <w:rPr>
          <w:rStyle w:val="Ninguno"/>
          <w:rFonts w:ascii="Cambria" w:eastAsia="Cambria" w:hAnsi="Cambria" w:cs="Cambria"/>
          <w:sz w:val="24"/>
          <w:szCs w:val="24"/>
        </w:rPr>
        <w:t xml:space="preserve">utilizar los </w:t>
      </w:r>
      <w:r w:rsidR="00810FC8">
        <w:rPr>
          <w:rStyle w:val="Ninguno"/>
          <w:rFonts w:ascii="Cambria" w:eastAsia="Cambria" w:hAnsi="Cambria" w:cs="Cambria"/>
          <w:sz w:val="24"/>
          <w:szCs w:val="24"/>
        </w:rPr>
        <w:t>conceptos</w:t>
      </w:r>
      <w:r>
        <w:rPr>
          <w:rStyle w:val="Ninguno"/>
          <w:rFonts w:ascii="Cambria" w:eastAsia="Cambria" w:hAnsi="Cambria" w:cs="Cambria"/>
          <w:sz w:val="24"/>
          <w:szCs w:val="24"/>
        </w:rPr>
        <w:t xml:space="preserve"> de</w:t>
      </w:r>
      <w:r w:rsidR="00810FC8">
        <w:rPr>
          <w:rStyle w:val="Ninguno"/>
          <w:rFonts w:ascii="Cambria" w:eastAsia="Cambria" w:hAnsi="Cambria" w:cs="Cambria"/>
          <w:sz w:val="24"/>
          <w:szCs w:val="24"/>
        </w:rPr>
        <w:t xml:space="preserve"> reflexividad</w:t>
      </w:r>
      <w:r w:rsidR="00A738E5">
        <w:rPr>
          <w:rStyle w:val="Ninguno"/>
          <w:rFonts w:ascii="Cambria" w:eastAsia="Cambria" w:hAnsi="Cambria" w:cs="Cambria"/>
          <w:sz w:val="24"/>
          <w:szCs w:val="24"/>
        </w:rPr>
        <w:t xml:space="preserve"> (</w:t>
      </w:r>
      <w:r w:rsidR="00810FC8">
        <w:rPr>
          <w:rStyle w:val="Ninguno"/>
          <w:rFonts w:ascii="Cambria" w:eastAsia="Cambria" w:hAnsi="Cambria" w:cs="Cambria"/>
          <w:sz w:val="24"/>
          <w:szCs w:val="24"/>
        </w:rPr>
        <w:t>que es lo que lo va a llevar a una toma de conciencia</w:t>
      </w:r>
      <w:r w:rsidR="00A738E5">
        <w:rPr>
          <w:rStyle w:val="Ninguno"/>
          <w:rFonts w:ascii="Cambria" w:eastAsia="Cambria" w:hAnsi="Cambria" w:cs="Cambria"/>
          <w:sz w:val="24"/>
          <w:szCs w:val="24"/>
        </w:rPr>
        <w:t>)</w:t>
      </w:r>
      <w:r w:rsidR="00810FC8">
        <w:rPr>
          <w:rStyle w:val="Ninguno"/>
          <w:rFonts w:ascii="Cambria" w:eastAsia="Cambria" w:hAnsi="Cambria" w:cs="Cambria"/>
          <w:sz w:val="24"/>
          <w:szCs w:val="24"/>
        </w:rPr>
        <w:t xml:space="preserve"> y el de inmaterialidad de la pieza </w:t>
      </w:r>
      <w:r w:rsidR="00A738E5">
        <w:rPr>
          <w:rStyle w:val="Ninguno"/>
          <w:rFonts w:ascii="Cambria" w:eastAsia="Cambria" w:hAnsi="Cambria" w:cs="Cambria"/>
          <w:sz w:val="24"/>
          <w:szCs w:val="24"/>
        </w:rPr>
        <w:t>(</w:t>
      </w:r>
      <w:r w:rsidR="00810FC8">
        <w:rPr>
          <w:rStyle w:val="Ninguno"/>
          <w:rFonts w:ascii="Cambria" w:eastAsia="Cambria" w:hAnsi="Cambria" w:cs="Cambria"/>
          <w:sz w:val="24"/>
          <w:szCs w:val="24"/>
        </w:rPr>
        <w:t xml:space="preserve">que es lo que lo va a llevar a contribuir </w:t>
      </w:r>
      <w:r w:rsidR="008549DA">
        <w:rPr>
          <w:rStyle w:val="Ninguno"/>
          <w:rFonts w:ascii="Cambria" w:eastAsia="Cambria" w:hAnsi="Cambria" w:cs="Cambria"/>
          <w:sz w:val="24"/>
          <w:szCs w:val="24"/>
        </w:rPr>
        <w:t>a</w:t>
      </w:r>
      <w:r w:rsidR="00810FC8">
        <w:rPr>
          <w:rStyle w:val="Ninguno"/>
          <w:rFonts w:ascii="Cambria" w:eastAsia="Cambria" w:hAnsi="Cambria" w:cs="Cambria"/>
          <w:sz w:val="24"/>
          <w:szCs w:val="24"/>
        </w:rPr>
        <w:t xml:space="preserve"> reforzar el tejido social</w:t>
      </w:r>
      <w:r w:rsidR="00A738E5">
        <w:rPr>
          <w:rStyle w:val="Ninguno"/>
          <w:rFonts w:ascii="Cambria" w:eastAsia="Cambria" w:hAnsi="Cambria" w:cs="Cambria"/>
          <w:sz w:val="24"/>
          <w:szCs w:val="24"/>
        </w:rPr>
        <w:t xml:space="preserve">). En tanto que estos conceptos </w:t>
      </w:r>
      <w:r w:rsidR="00810FC8">
        <w:rPr>
          <w:rStyle w:val="Ninguno"/>
          <w:rFonts w:ascii="Cambria" w:eastAsia="Cambria" w:hAnsi="Cambria" w:cs="Cambria"/>
          <w:sz w:val="24"/>
          <w:szCs w:val="24"/>
        </w:rPr>
        <w:t>requieren como de mayor explicación o desarrollo</w:t>
      </w:r>
      <w:r w:rsidR="00A738E5">
        <w:rPr>
          <w:rStyle w:val="Ninguno"/>
          <w:rFonts w:ascii="Cambria" w:eastAsia="Cambria" w:hAnsi="Cambria" w:cs="Cambria"/>
          <w:sz w:val="24"/>
          <w:szCs w:val="24"/>
        </w:rPr>
        <w:t xml:space="preserve">, por lo que más allá de solo citar a algunos autores como Jaime Cama y </w:t>
      </w:r>
      <w:r w:rsidR="00A738E5" w:rsidRPr="00CE2D30">
        <w:rPr>
          <w:rStyle w:val="Ninguno"/>
          <w:rFonts w:ascii="Cambria" w:eastAsia="Cambria" w:hAnsi="Cambria" w:cs="Cambria"/>
          <w:sz w:val="24"/>
          <w:szCs w:val="24"/>
        </w:rPr>
        <w:t>Roxana Guber</w:t>
      </w:r>
      <w:r w:rsidR="00A738E5">
        <w:rPr>
          <w:rStyle w:val="Ninguno"/>
          <w:rFonts w:ascii="Cambria" w:eastAsia="Cambria" w:hAnsi="Cambria" w:cs="Cambria"/>
          <w:sz w:val="24"/>
          <w:szCs w:val="24"/>
        </w:rPr>
        <w:t>, es necesario explicarlos y</w:t>
      </w:r>
      <w:r w:rsidR="008549DA">
        <w:rPr>
          <w:rStyle w:val="Ninguno"/>
          <w:rFonts w:ascii="Cambria" w:eastAsia="Cambria" w:hAnsi="Cambria" w:cs="Cambria"/>
          <w:sz w:val="24"/>
          <w:szCs w:val="24"/>
        </w:rPr>
        <w:t xml:space="preserve"> reforzar c</w:t>
      </w:r>
      <w:r w:rsidR="00CE2D30">
        <w:rPr>
          <w:rStyle w:val="Ninguno"/>
          <w:rFonts w:ascii="Cambria" w:eastAsia="Cambria" w:hAnsi="Cambria" w:cs="Cambria"/>
          <w:sz w:val="24"/>
          <w:szCs w:val="24"/>
        </w:rPr>
        <w:t>ó</w:t>
      </w:r>
      <w:r w:rsidR="008549DA">
        <w:rPr>
          <w:rStyle w:val="Ninguno"/>
          <w:rFonts w:ascii="Cambria" w:eastAsia="Cambria" w:hAnsi="Cambria" w:cs="Cambria"/>
          <w:sz w:val="24"/>
          <w:szCs w:val="24"/>
        </w:rPr>
        <w:t>mo va a usar estos conceptos en su propia reflexión.</w:t>
      </w:r>
      <w:r w:rsidR="00A738E5" w:rsidRPr="00A738E5">
        <w:rPr>
          <w:rStyle w:val="Ninguno"/>
          <w:rFonts w:ascii="Cambria" w:eastAsia="Cambria" w:hAnsi="Cambria" w:cs="Cambria"/>
          <w:sz w:val="24"/>
          <w:szCs w:val="24"/>
        </w:rPr>
        <w:t xml:space="preserve"> </w:t>
      </w:r>
    </w:p>
    <w:p w14:paraId="3F063E50" w14:textId="31567A3E" w:rsidR="00206462" w:rsidRDefault="00206462" w:rsidP="000E7731">
      <w:pPr>
        <w:pStyle w:val="Body"/>
        <w:tabs>
          <w:tab w:val="left" w:pos="709"/>
          <w:tab w:val="left" w:pos="2124"/>
          <w:tab w:val="left" w:pos="2832"/>
          <w:tab w:val="left" w:pos="3540"/>
          <w:tab w:val="left" w:pos="4248"/>
          <w:tab w:val="left" w:pos="4956"/>
          <w:tab w:val="left" w:pos="5664"/>
          <w:tab w:val="left" w:pos="6372"/>
          <w:tab w:val="left" w:pos="7080"/>
          <w:tab w:val="left" w:pos="7788"/>
          <w:tab w:val="left" w:pos="7998"/>
        </w:tabs>
        <w:spacing w:after="160" w:line="276" w:lineRule="auto"/>
        <w:jc w:val="both"/>
        <w:rPr>
          <w:rStyle w:val="Ninguno"/>
          <w:rFonts w:ascii="Cambria" w:eastAsia="Cambria" w:hAnsi="Cambria" w:cs="Cambria"/>
          <w:sz w:val="24"/>
          <w:szCs w:val="24"/>
        </w:rPr>
      </w:pPr>
      <w:r>
        <w:rPr>
          <w:rStyle w:val="Ninguno"/>
          <w:rFonts w:ascii="Cambria" w:eastAsia="Cambria" w:hAnsi="Cambria" w:cs="Cambria"/>
          <w:bCs/>
          <w:sz w:val="24"/>
          <w:szCs w:val="24"/>
        </w:rPr>
        <w:tab/>
      </w:r>
      <w:r w:rsidR="007F6BF8" w:rsidRPr="00206462">
        <w:rPr>
          <w:rStyle w:val="Ninguno"/>
          <w:rFonts w:ascii="Cambria" w:eastAsia="Cambria" w:hAnsi="Cambria" w:cs="Cambria"/>
          <w:bCs/>
          <w:sz w:val="24"/>
          <w:szCs w:val="24"/>
        </w:rPr>
        <w:t>Silvia</w:t>
      </w:r>
      <w:r w:rsidRPr="00206462">
        <w:rPr>
          <w:rStyle w:val="Ninguno"/>
          <w:rFonts w:ascii="Cambria" w:eastAsia="Cambria" w:hAnsi="Cambria" w:cs="Cambria"/>
          <w:bCs/>
          <w:sz w:val="24"/>
          <w:szCs w:val="24"/>
        </w:rPr>
        <w:t xml:space="preserve"> Medina Navarro, comentó </w:t>
      </w:r>
      <w:r w:rsidR="00A738E5" w:rsidRPr="00206462">
        <w:rPr>
          <w:rStyle w:val="Ninguno"/>
          <w:rFonts w:ascii="Cambria" w:eastAsia="Cambria" w:hAnsi="Cambria" w:cs="Cambria"/>
          <w:bCs/>
          <w:sz w:val="24"/>
          <w:szCs w:val="24"/>
        </w:rPr>
        <w:t>que,</w:t>
      </w:r>
      <w:r w:rsidRPr="00206462">
        <w:rPr>
          <w:rStyle w:val="Ninguno"/>
          <w:rFonts w:ascii="Cambria" w:eastAsia="Cambria" w:hAnsi="Cambria" w:cs="Cambria"/>
          <w:bCs/>
          <w:sz w:val="24"/>
          <w:szCs w:val="24"/>
        </w:rPr>
        <w:t xml:space="preserve"> </w:t>
      </w:r>
      <w:r w:rsidR="00A738E5">
        <w:rPr>
          <w:rStyle w:val="Ninguno"/>
          <w:rFonts w:ascii="Cambria" w:eastAsia="Cambria" w:hAnsi="Cambria" w:cs="Cambria"/>
          <w:bCs/>
          <w:sz w:val="24"/>
          <w:szCs w:val="24"/>
        </w:rPr>
        <w:t xml:space="preserve">de acuerdo con </w:t>
      </w:r>
      <w:r w:rsidR="002A0B24" w:rsidRPr="00206462">
        <w:rPr>
          <w:rStyle w:val="Ninguno"/>
          <w:rFonts w:ascii="Cambria" w:eastAsia="Cambria" w:hAnsi="Cambria" w:cs="Cambria"/>
          <w:bCs/>
          <w:sz w:val="24"/>
          <w:szCs w:val="24"/>
        </w:rPr>
        <w:t>el Reglamento de Titulación para este</w:t>
      </w:r>
      <w:r w:rsidR="002A0B24">
        <w:rPr>
          <w:rStyle w:val="Ninguno"/>
          <w:rFonts w:ascii="Cambria" w:eastAsia="Cambria" w:hAnsi="Cambria" w:cs="Cambria"/>
          <w:sz w:val="24"/>
          <w:szCs w:val="24"/>
        </w:rPr>
        <w:t xml:space="preserve"> tipo de modalidad de Reflexión Crítica</w:t>
      </w:r>
      <w:r w:rsidR="00471708">
        <w:rPr>
          <w:rStyle w:val="Ninguno"/>
          <w:rFonts w:ascii="Cambria" w:eastAsia="Cambria" w:hAnsi="Cambria" w:cs="Cambria"/>
          <w:sz w:val="24"/>
          <w:szCs w:val="24"/>
        </w:rPr>
        <w:t xml:space="preserve"> </w:t>
      </w:r>
      <w:r>
        <w:rPr>
          <w:rStyle w:val="Ninguno"/>
          <w:rFonts w:ascii="Cambria" w:eastAsia="Cambria" w:hAnsi="Cambria" w:cs="Cambria"/>
          <w:sz w:val="24"/>
          <w:szCs w:val="24"/>
        </w:rPr>
        <w:t>s</w:t>
      </w:r>
      <w:r w:rsidR="00471708">
        <w:rPr>
          <w:rStyle w:val="Ninguno"/>
          <w:rFonts w:ascii="Cambria" w:eastAsia="Cambria" w:hAnsi="Cambria" w:cs="Cambria"/>
          <w:sz w:val="24"/>
          <w:szCs w:val="24"/>
        </w:rPr>
        <w:t>obre un Proyecto Ejecutado</w:t>
      </w:r>
      <w:r w:rsidR="002A0B24">
        <w:rPr>
          <w:rStyle w:val="Ninguno"/>
          <w:rFonts w:ascii="Cambria" w:eastAsia="Cambria" w:hAnsi="Cambria" w:cs="Cambria"/>
          <w:sz w:val="24"/>
          <w:szCs w:val="24"/>
        </w:rPr>
        <w:t xml:space="preserve">, </w:t>
      </w:r>
      <w:r>
        <w:rPr>
          <w:rStyle w:val="Ninguno"/>
          <w:rFonts w:ascii="Cambria" w:eastAsia="Cambria" w:hAnsi="Cambria" w:cs="Cambria"/>
          <w:sz w:val="24"/>
          <w:szCs w:val="24"/>
        </w:rPr>
        <w:t xml:space="preserve">se dice que </w:t>
      </w:r>
      <w:r w:rsidR="002A0B24">
        <w:rPr>
          <w:rStyle w:val="Ninguno"/>
          <w:rFonts w:ascii="Cambria" w:eastAsia="Cambria" w:hAnsi="Cambria" w:cs="Cambria"/>
          <w:sz w:val="24"/>
          <w:szCs w:val="24"/>
        </w:rPr>
        <w:t>debe de aportar algo a la disciplina y debe ser referente de consultas por otros</w:t>
      </w:r>
      <w:r>
        <w:rPr>
          <w:rStyle w:val="Ninguno"/>
          <w:rFonts w:ascii="Cambria" w:eastAsia="Cambria" w:hAnsi="Cambria" w:cs="Cambria"/>
          <w:sz w:val="24"/>
          <w:szCs w:val="24"/>
        </w:rPr>
        <w:t xml:space="preserve"> </w:t>
      </w:r>
      <w:r>
        <w:rPr>
          <w:rStyle w:val="Ninguno"/>
          <w:rFonts w:ascii="Cambria" w:eastAsia="Cambria" w:hAnsi="Cambria" w:cs="Cambria"/>
          <w:sz w:val="24"/>
          <w:szCs w:val="24"/>
        </w:rPr>
        <w:lastRenderedPageBreak/>
        <w:t>restauradores. E</w:t>
      </w:r>
      <w:r w:rsidR="002A0B24">
        <w:rPr>
          <w:rStyle w:val="Ninguno"/>
          <w:rFonts w:ascii="Cambria" w:eastAsia="Cambria" w:hAnsi="Cambria" w:cs="Cambria"/>
          <w:sz w:val="24"/>
          <w:szCs w:val="24"/>
        </w:rPr>
        <w:t>ntonces</w:t>
      </w:r>
      <w:r>
        <w:rPr>
          <w:rStyle w:val="Ninguno"/>
          <w:rFonts w:ascii="Cambria" w:eastAsia="Cambria" w:hAnsi="Cambria" w:cs="Cambria"/>
          <w:sz w:val="24"/>
          <w:szCs w:val="24"/>
        </w:rPr>
        <w:t>,</w:t>
      </w:r>
      <w:r w:rsidR="002A0B24">
        <w:rPr>
          <w:rStyle w:val="Ninguno"/>
          <w:rFonts w:ascii="Cambria" w:eastAsia="Cambria" w:hAnsi="Cambria" w:cs="Cambria"/>
          <w:sz w:val="24"/>
          <w:szCs w:val="24"/>
        </w:rPr>
        <w:t xml:space="preserve"> de acuerdo </w:t>
      </w:r>
      <w:r>
        <w:rPr>
          <w:rStyle w:val="Ninguno"/>
          <w:rFonts w:ascii="Cambria" w:eastAsia="Cambria" w:hAnsi="Cambria" w:cs="Cambria"/>
          <w:sz w:val="24"/>
          <w:szCs w:val="24"/>
        </w:rPr>
        <w:t>con</w:t>
      </w:r>
      <w:r w:rsidR="002A0B24">
        <w:rPr>
          <w:rStyle w:val="Ninguno"/>
          <w:rFonts w:ascii="Cambria" w:eastAsia="Cambria" w:hAnsi="Cambria" w:cs="Cambria"/>
          <w:sz w:val="24"/>
          <w:szCs w:val="24"/>
        </w:rPr>
        <w:t xml:space="preserve"> las dos preguntas que él </w:t>
      </w:r>
      <w:r>
        <w:rPr>
          <w:rStyle w:val="Ninguno"/>
          <w:rFonts w:ascii="Cambria" w:eastAsia="Cambria" w:hAnsi="Cambria" w:cs="Cambria"/>
          <w:sz w:val="24"/>
          <w:szCs w:val="24"/>
        </w:rPr>
        <w:t>plantea</w:t>
      </w:r>
      <w:r w:rsidR="002A0B24">
        <w:rPr>
          <w:rStyle w:val="Ninguno"/>
          <w:rFonts w:ascii="Cambria" w:eastAsia="Cambria" w:hAnsi="Cambria" w:cs="Cambria"/>
          <w:sz w:val="24"/>
          <w:szCs w:val="24"/>
        </w:rPr>
        <w:t xml:space="preserve">, no queda claro </w:t>
      </w:r>
      <w:r w:rsidR="00A738E5">
        <w:rPr>
          <w:rStyle w:val="Ninguno"/>
          <w:rFonts w:ascii="Cambria" w:eastAsia="Cambria" w:hAnsi="Cambria" w:cs="Cambria"/>
          <w:sz w:val="24"/>
          <w:szCs w:val="24"/>
        </w:rPr>
        <w:t>cuál</w:t>
      </w:r>
      <w:r>
        <w:rPr>
          <w:rStyle w:val="Ninguno"/>
          <w:rFonts w:ascii="Cambria" w:eastAsia="Cambria" w:hAnsi="Cambria" w:cs="Cambria"/>
          <w:sz w:val="24"/>
          <w:szCs w:val="24"/>
        </w:rPr>
        <w:t xml:space="preserve"> será </w:t>
      </w:r>
      <w:r w:rsidR="002A0B24">
        <w:rPr>
          <w:rStyle w:val="Ninguno"/>
          <w:rFonts w:ascii="Cambria" w:eastAsia="Cambria" w:hAnsi="Cambria" w:cs="Cambria"/>
          <w:sz w:val="24"/>
          <w:szCs w:val="24"/>
        </w:rPr>
        <w:t>el aporte que él está haciendo</w:t>
      </w:r>
      <w:r>
        <w:rPr>
          <w:rStyle w:val="Ninguno"/>
          <w:rFonts w:ascii="Cambria" w:eastAsia="Cambria" w:hAnsi="Cambria" w:cs="Cambria"/>
          <w:sz w:val="24"/>
          <w:szCs w:val="24"/>
        </w:rPr>
        <w:t xml:space="preserve"> y desde esta perspectiva</w:t>
      </w:r>
      <w:r w:rsidR="002A0B24">
        <w:rPr>
          <w:rStyle w:val="Ninguno"/>
          <w:rFonts w:ascii="Cambria" w:eastAsia="Cambria" w:hAnsi="Cambria" w:cs="Cambria"/>
          <w:sz w:val="24"/>
          <w:szCs w:val="24"/>
        </w:rPr>
        <w:t xml:space="preserve"> </w:t>
      </w:r>
      <w:r>
        <w:rPr>
          <w:rStyle w:val="Ninguno"/>
          <w:rFonts w:ascii="Cambria" w:eastAsia="Cambria" w:hAnsi="Cambria" w:cs="Cambria"/>
          <w:sz w:val="24"/>
          <w:szCs w:val="24"/>
        </w:rPr>
        <w:t xml:space="preserve">la propuesta </w:t>
      </w:r>
      <w:r w:rsidR="002A0B24">
        <w:rPr>
          <w:rStyle w:val="Ninguno"/>
          <w:rFonts w:ascii="Cambria" w:eastAsia="Cambria" w:hAnsi="Cambria" w:cs="Cambria"/>
          <w:sz w:val="24"/>
          <w:szCs w:val="24"/>
        </w:rPr>
        <w:t xml:space="preserve">no está cumpliendo los requisitos para </w:t>
      </w:r>
      <w:r w:rsidR="00471708">
        <w:rPr>
          <w:rStyle w:val="Ninguno"/>
          <w:rFonts w:ascii="Cambria" w:eastAsia="Cambria" w:hAnsi="Cambria" w:cs="Cambria"/>
          <w:sz w:val="24"/>
          <w:szCs w:val="24"/>
        </w:rPr>
        <w:t>esta</w:t>
      </w:r>
      <w:r w:rsidR="002A0B24">
        <w:rPr>
          <w:rStyle w:val="Ninguno"/>
          <w:rFonts w:ascii="Cambria" w:eastAsia="Cambria" w:hAnsi="Cambria" w:cs="Cambria"/>
          <w:sz w:val="24"/>
          <w:szCs w:val="24"/>
        </w:rPr>
        <w:t xml:space="preserve"> modalidad</w:t>
      </w:r>
      <w:r>
        <w:rPr>
          <w:rStyle w:val="Ninguno"/>
          <w:rFonts w:ascii="Cambria" w:eastAsia="Cambria" w:hAnsi="Cambria" w:cs="Cambria"/>
          <w:sz w:val="24"/>
          <w:szCs w:val="24"/>
        </w:rPr>
        <w:t>.</w:t>
      </w:r>
    </w:p>
    <w:p w14:paraId="032DD60A" w14:textId="5312AFE7" w:rsidR="001B26A4" w:rsidRDefault="00206462" w:rsidP="000E7731">
      <w:pPr>
        <w:pStyle w:val="Body"/>
        <w:tabs>
          <w:tab w:val="left" w:pos="709"/>
          <w:tab w:val="left" w:pos="2124"/>
          <w:tab w:val="left" w:pos="2832"/>
          <w:tab w:val="left" w:pos="3540"/>
          <w:tab w:val="left" w:pos="4248"/>
          <w:tab w:val="left" w:pos="4956"/>
          <w:tab w:val="left" w:pos="5664"/>
          <w:tab w:val="left" w:pos="6372"/>
          <w:tab w:val="left" w:pos="7080"/>
          <w:tab w:val="left" w:pos="7788"/>
          <w:tab w:val="left" w:pos="7998"/>
        </w:tabs>
        <w:spacing w:after="160" w:line="276" w:lineRule="auto"/>
        <w:jc w:val="both"/>
        <w:rPr>
          <w:rStyle w:val="Ninguno"/>
          <w:rFonts w:ascii="Cambria" w:eastAsia="Cambria" w:hAnsi="Cambria" w:cs="Cambria"/>
          <w:sz w:val="24"/>
          <w:szCs w:val="24"/>
        </w:rPr>
      </w:pPr>
      <w:r>
        <w:rPr>
          <w:rStyle w:val="Ninguno"/>
          <w:rFonts w:ascii="Cambria" w:eastAsia="Cambria" w:hAnsi="Cambria" w:cs="Cambria"/>
          <w:sz w:val="24"/>
          <w:szCs w:val="24"/>
        </w:rPr>
        <w:tab/>
        <w:t xml:space="preserve">Eduardo Padilla Casillas, mencionó que </w:t>
      </w:r>
      <w:r w:rsidR="006E2997">
        <w:rPr>
          <w:rStyle w:val="Ninguno"/>
          <w:rFonts w:ascii="Cambria" w:eastAsia="Cambria" w:hAnsi="Cambria" w:cs="Cambria"/>
          <w:sz w:val="24"/>
          <w:szCs w:val="24"/>
        </w:rPr>
        <w:t xml:space="preserve">en su opinión </w:t>
      </w:r>
      <w:r w:rsidR="00471708">
        <w:rPr>
          <w:rStyle w:val="Ninguno"/>
          <w:rFonts w:ascii="Cambria" w:eastAsia="Cambria" w:hAnsi="Cambria" w:cs="Cambria"/>
          <w:sz w:val="24"/>
          <w:szCs w:val="24"/>
        </w:rPr>
        <w:t xml:space="preserve">lo que </w:t>
      </w:r>
      <w:r w:rsidR="006E2997">
        <w:rPr>
          <w:rStyle w:val="Ninguno"/>
          <w:rFonts w:ascii="Cambria" w:eastAsia="Cambria" w:hAnsi="Cambria" w:cs="Cambria"/>
          <w:sz w:val="24"/>
          <w:szCs w:val="24"/>
        </w:rPr>
        <w:t xml:space="preserve">el autor </w:t>
      </w:r>
      <w:r w:rsidR="00471708">
        <w:rPr>
          <w:rStyle w:val="Ninguno"/>
          <w:rFonts w:ascii="Cambria" w:eastAsia="Cambria" w:hAnsi="Cambria" w:cs="Cambria"/>
          <w:sz w:val="24"/>
          <w:szCs w:val="24"/>
        </w:rPr>
        <w:t xml:space="preserve">quiere hacer tiene más </w:t>
      </w:r>
      <w:r w:rsidR="006E2997">
        <w:rPr>
          <w:rStyle w:val="Ninguno"/>
          <w:rFonts w:ascii="Cambria" w:eastAsia="Cambria" w:hAnsi="Cambria" w:cs="Cambria"/>
          <w:sz w:val="24"/>
          <w:szCs w:val="24"/>
        </w:rPr>
        <w:t xml:space="preserve">el </w:t>
      </w:r>
      <w:r w:rsidR="00471708">
        <w:rPr>
          <w:rStyle w:val="Ninguno"/>
          <w:rFonts w:ascii="Cambria" w:eastAsia="Cambria" w:hAnsi="Cambria" w:cs="Cambria"/>
          <w:sz w:val="24"/>
          <w:szCs w:val="24"/>
        </w:rPr>
        <w:t xml:space="preserve">corte de </w:t>
      </w:r>
      <w:r w:rsidR="006E2997">
        <w:rPr>
          <w:rStyle w:val="Ninguno"/>
          <w:rFonts w:ascii="Cambria" w:eastAsia="Cambria" w:hAnsi="Cambria" w:cs="Cambria"/>
          <w:sz w:val="24"/>
          <w:szCs w:val="24"/>
        </w:rPr>
        <w:t xml:space="preserve">una investigación de </w:t>
      </w:r>
      <w:r w:rsidR="00471708">
        <w:rPr>
          <w:rStyle w:val="Ninguno"/>
          <w:rFonts w:ascii="Cambria" w:eastAsia="Cambria" w:hAnsi="Cambria" w:cs="Cambria"/>
          <w:sz w:val="24"/>
          <w:szCs w:val="24"/>
        </w:rPr>
        <w:t xml:space="preserve">tesis, </w:t>
      </w:r>
      <w:r w:rsidR="006E2997">
        <w:rPr>
          <w:rStyle w:val="Ninguno"/>
          <w:rFonts w:ascii="Cambria" w:eastAsia="Cambria" w:hAnsi="Cambria" w:cs="Cambria"/>
          <w:sz w:val="24"/>
          <w:szCs w:val="24"/>
        </w:rPr>
        <w:t xml:space="preserve">es decir que </w:t>
      </w:r>
      <w:r w:rsidR="00471708">
        <w:rPr>
          <w:rStyle w:val="Ninguno"/>
          <w:rFonts w:ascii="Cambria" w:eastAsia="Cambria" w:hAnsi="Cambria" w:cs="Cambria"/>
          <w:sz w:val="24"/>
          <w:szCs w:val="24"/>
        </w:rPr>
        <w:t>por</w:t>
      </w:r>
      <w:r w:rsidR="006E2997">
        <w:rPr>
          <w:rStyle w:val="Ninguno"/>
          <w:rFonts w:ascii="Cambria" w:eastAsia="Cambria" w:hAnsi="Cambria" w:cs="Cambria"/>
          <w:sz w:val="24"/>
          <w:szCs w:val="24"/>
        </w:rPr>
        <w:t xml:space="preserve"> la complejidad</w:t>
      </w:r>
      <w:r w:rsidR="00471708">
        <w:rPr>
          <w:rStyle w:val="Ninguno"/>
          <w:rFonts w:ascii="Cambria" w:eastAsia="Cambria" w:hAnsi="Cambria" w:cs="Cambria"/>
          <w:sz w:val="24"/>
          <w:szCs w:val="24"/>
        </w:rPr>
        <w:t xml:space="preserve"> </w:t>
      </w:r>
      <w:r w:rsidR="006E2997">
        <w:rPr>
          <w:rStyle w:val="Ninguno"/>
          <w:rFonts w:ascii="Cambria" w:eastAsia="Cambria" w:hAnsi="Cambria" w:cs="Cambria"/>
          <w:sz w:val="24"/>
          <w:szCs w:val="24"/>
        </w:rPr>
        <w:t>d</w:t>
      </w:r>
      <w:r w:rsidR="00471708">
        <w:rPr>
          <w:rStyle w:val="Ninguno"/>
          <w:rFonts w:ascii="Cambria" w:eastAsia="Cambria" w:hAnsi="Cambria" w:cs="Cambria"/>
          <w:sz w:val="24"/>
          <w:szCs w:val="24"/>
        </w:rPr>
        <w:t>el tema que quiere tomar</w:t>
      </w:r>
      <w:r w:rsidR="006E2997">
        <w:rPr>
          <w:rStyle w:val="Ninguno"/>
          <w:rFonts w:ascii="Cambria" w:eastAsia="Cambria" w:hAnsi="Cambria" w:cs="Cambria"/>
          <w:sz w:val="24"/>
          <w:szCs w:val="24"/>
        </w:rPr>
        <w:t>, no es viable realizarlo como un ensayo de reflexión. P</w:t>
      </w:r>
      <w:r w:rsidR="00471708">
        <w:rPr>
          <w:rStyle w:val="Ninguno"/>
          <w:rFonts w:ascii="Cambria" w:eastAsia="Cambria" w:hAnsi="Cambria" w:cs="Cambria"/>
          <w:sz w:val="24"/>
          <w:szCs w:val="24"/>
        </w:rPr>
        <w:t xml:space="preserve">arece que quiere </w:t>
      </w:r>
      <w:r w:rsidR="00A738E5">
        <w:rPr>
          <w:rStyle w:val="Ninguno"/>
          <w:rFonts w:ascii="Cambria" w:eastAsia="Cambria" w:hAnsi="Cambria" w:cs="Cambria"/>
          <w:sz w:val="24"/>
          <w:szCs w:val="24"/>
        </w:rPr>
        <w:t>tomar</w:t>
      </w:r>
      <w:r w:rsidR="00471708">
        <w:rPr>
          <w:rStyle w:val="Ninguno"/>
          <w:rFonts w:ascii="Cambria" w:eastAsia="Cambria" w:hAnsi="Cambria" w:cs="Cambria"/>
          <w:sz w:val="24"/>
          <w:szCs w:val="24"/>
        </w:rPr>
        <w:t xml:space="preserve"> un atajo</w:t>
      </w:r>
      <w:r w:rsidR="006E2997">
        <w:rPr>
          <w:rStyle w:val="Ninguno"/>
          <w:rFonts w:ascii="Cambria" w:eastAsia="Cambria" w:hAnsi="Cambria" w:cs="Cambria"/>
          <w:sz w:val="24"/>
          <w:szCs w:val="24"/>
        </w:rPr>
        <w:t>, pero si en realidad plantea una tesis de forma concreta y adecuada es más fácil y tendrá mejores resultados para logra responder de forma metodológica</w:t>
      </w:r>
      <w:r w:rsidR="00A738E5">
        <w:rPr>
          <w:rStyle w:val="Ninguno"/>
          <w:rFonts w:ascii="Cambria" w:eastAsia="Cambria" w:hAnsi="Cambria" w:cs="Cambria"/>
          <w:sz w:val="24"/>
          <w:szCs w:val="24"/>
        </w:rPr>
        <w:t xml:space="preserve"> a sus preguntas</w:t>
      </w:r>
      <w:r w:rsidR="006E2997">
        <w:rPr>
          <w:rStyle w:val="Ninguno"/>
          <w:rFonts w:ascii="Cambria" w:eastAsia="Cambria" w:hAnsi="Cambria" w:cs="Cambria"/>
          <w:sz w:val="24"/>
          <w:szCs w:val="24"/>
        </w:rPr>
        <w:t>.</w:t>
      </w:r>
    </w:p>
    <w:p w14:paraId="7FDCB7AE" w14:textId="3A6D16B3" w:rsidR="00330F7D" w:rsidRDefault="006E2997" w:rsidP="000E7731">
      <w:pPr>
        <w:pStyle w:val="Body"/>
        <w:tabs>
          <w:tab w:val="left" w:pos="709"/>
          <w:tab w:val="left" w:pos="2124"/>
          <w:tab w:val="left" w:pos="2832"/>
          <w:tab w:val="left" w:pos="3540"/>
          <w:tab w:val="left" w:pos="4248"/>
          <w:tab w:val="left" w:pos="4956"/>
          <w:tab w:val="left" w:pos="5664"/>
          <w:tab w:val="left" w:pos="6372"/>
          <w:tab w:val="left" w:pos="7080"/>
          <w:tab w:val="left" w:pos="7788"/>
          <w:tab w:val="left" w:pos="7998"/>
        </w:tabs>
        <w:spacing w:after="160" w:line="276" w:lineRule="auto"/>
        <w:jc w:val="both"/>
        <w:rPr>
          <w:rStyle w:val="Ninguno"/>
          <w:rFonts w:ascii="Cambria" w:eastAsia="Cambria" w:hAnsi="Cambria" w:cs="Cambria"/>
          <w:sz w:val="24"/>
          <w:szCs w:val="24"/>
        </w:rPr>
      </w:pPr>
      <w:r>
        <w:rPr>
          <w:rStyle w:val="Ninguno"/>
          <w:rFonts w:ascii="Cambria" w:eastAsia="Cambria" w:hAnsi="Cambria" w:cs="Cambria"/>
          <w:bCs/>
          <w:sz w:val="24"/>
          <w:szCs w:val="24"/>
        </w:rPr>
        <w:tab/>
        <w:t xml:space="preserve">Por su parte, Lucrecia Vélez Kaiser, menciona que el autor </w:t>
      </w:r>
      <w:r w:rsidR="001B26A4">
        <w:rPr>
          <w:rStyle w:val="Ninguno"/>
          <w:rFonts w:ascii="Cambria" w:eastAsia="Cambria" w:hAnsi="Cambria" w:cs="Cambria"/>
          <w:sz w:val="24"/>
          <w:szCs w:val="24"/>
        </w:rPr>
        <w:t>dice que va a hacer dos puntos de reflexión</w:t>
      </w:r>
      <w:r>
        <w:rPr>
          <w:rStyle w:val="Ninguno"/>
          <w:rFonts w:ascii="Cambria" w:eastAsia="Cambria" w:hAnsi="Cambria" w:cs="Cambria"/>
          <w:sz w:val="24"/>
          <w:szCs w:val="24"/>
        </w:rPr>
        <w:t>:</w:t>
      </w:r>
      <w:r w:rsidR="001B26A4">
        <w:rPr>
          <w:rStyle w:val="Ninguno"/>
          <w:rFonts w:ascii="Cambria" w:eastAsia="Cambria" w:hAnsi="Cambria" w:cs="Cambria"/>
          <w:sz w:val="24"/>
          <w:szCs w:val="24"/>
        </w:rPr>
        <w:t xml:space="preserve"> Argumentar la existencia de inmaterialidad de una pieza en culto y proponer una postura teórica de aproximación social para que el restaurador profesional sea consciente de la inmaterialidad</w:t>
      </w:r>
      <w:r w:rsidR="00471708">
        <w:rPr>
          <w:rStyle w:val="Ninguno"/>
          <w:rFonts w:ascii="Cambria" w:eastAsia="Cambria" w:hAnsi="Cambria" w:cs="Cambria"/>
          <w:sz w:val="24"/>
          <w:szCs w:val="24"/>
        </w:rPr>
        <w:t xml:space="preserve"> </w:t>
      </w:r>
      <w:r w:rsidR="001B26A4">
        <w:rPr>
          <w:rStyle w:val="Ninguno"/>
          <w:rFonts w:ascii="Cambria" w:eastAsia="Cambria" w:hAnsi="Cambria" w:cs="Cambria"/>
          <w:sz w:val="24"/>
          <w:szCs w:val="24"/>
        </w:rPr>
        <w:t xml:space="preserve">de la pieza en culto. Se asume que el restaurador </w:t>
      </w:r>
      <w:r>
        <w:rPr>
          <w:rStyle w:val="Ninguno"/>
          <w:rFonts w:ascii="Cambria" w:eastAsia="Cambria" w:hAnsi="Cambria" w:cs="Cambria"/>
          <w:sz w:val="24"/>
          <w:szCs w:val="24"/>
        </w:rPr>
        <w:t xml:space="preserve">no </w:t>
      </w:r>
      <w:r w:rsidR="001B26A4">
        <w:rPr>
          <w:rStyle w:val="Ninguno"/>
          <w:rFonts w:ascii="Cambria" w:eastAsia="Cambria" w:hAnsi="Cambria" w:cs="Cambria"/>
          <w:sz w:val="24"/>
          <w:szCs w:val="24"/>
        </w:rPr>
        <w:t>es consciente de la inmaterialidad por la carga simbólica de las piezas en culto</w:t>
      </w:r>
      <w:r w:rsidR="009835C5">
        <w:rPr>
          <w:rStyle w:val="Ninguno"/>
          <w:rFonts w:ascii="Cambria" w:eastAsia="Cambria" w:hAnsi="Cambria" w:cs="Cambria"/>
          <w:sz w:val="24"/>
          <w:szCs w:val="24"/>
        </w:rPr>
        <w:t>.</w:t>
      </w:r>
      <w:r>
        <w:rPr>
          <w:rStyle w:val="Ninguno"/>
          <w:rFonts w:ascii="Cambria" w:eastAsia="Cambria" w:hAnsi="Cambria" w:cs="Cambria"/>
          <w:sz w:val="24"/>
          <w:szCs w:val="24"/>
        </w:rPr>
        <w:t xml:space="preserve"> </w:t>
      </w:r>
      <w:r w:rsidR="009835C5">
        <w:rPr>
          <w:rStyle w:val="Ninguno"/>
          <w:rFonts w:ascii="Cambria" w:eastAsia="Cambria" w:hAnsi="Cambria" w:cs="Cambria"/>
          <w:sz w:val="24"/>
          <w:szCs w:val="24"/>
        </w:rPr>
        <w:t xml:space="preserve">El acto de pensar y someter los estándares intelectuales, claridad, </w:t>
      </w:r>
      <w:r>
        <w:rPr>
          <w:rStyle w:val="Ninguno"/>
          <w:rFonts w:ascii="Cambria" w:eastAsia="Cambria" w:hAnsi="Cambria" w:cs="Cambria"/>
          <w:sz w:val="24"/>
          <w:szCs w:val="24"/>
        </w:rPr>
        <w:t>exactitud, precisión</w:t>
      </w:r>
      <w:r w:rsidR="009835C5">
        <w:rPr>
          <w:rStyle w:val="Ninguno"/>
          <w:rFonts w:ascii="Cambria" w:eastAsia="Cambria" w:hAnsi="Cambria" w:cs="Cambria"/>
          <w:sz w:val="24"/>
          <w:szCs w:val="24"/>
        </w:rPr>
        <w:t xml:space="preserve">, relevancia, profundidad e importancia, como que son características que él debería de buscar en estas dos reflexiones, también debería él hacer un cotejo entre lo que se cree y lo que se tiene argumento </w:t>
      </w:r>
      <w:r w:rsidR="00330F7D">
        <w:rPr>
          <w:rStyle w:val="Ninguno"/>
          <w:rFonts w:ascii="Cambria" w:eastAsia="Cambria" w:hAnsi="Cambria" w:cs="Cambria"/>
          <w:sz w:val="24"/>
          <w:szCs w:val="24"/>
        </w:rPr>
        <w:t>y tomar una postura a partir de otros autores u otras teorías.</w:t>
      </w:r>
    </w:p>
    <w:p w14:paraId="6A3A7617" w14:textId="79BE5551" w:rsidR="00471708" w:rsidRDefault="006E2997" w:rsidP="000E7731">
      <w:pPr>
        <w:pStyle w:val="Body"/>
        <w:tabs>
          <w:tab w:val="left" w:pos="709"/>
          <w:tab w:val="left" w:pos="2124"/>
          <w:tab w:val="left" w:pos="2832"/>
          <w:tab w:val="left" w:pos="3540"/>
          <w:tab w:val="left" w:pos="4248"/>
          <w:tab w:val="left" w:pos="4956"/>
          <w:tab w:val="left" w:pos="5664"/>
          <w:tab w:val="left" w:pos="6372"/>
          <w:tab w:val="left" w:pos="7080"/>
          <w:tab w:val="left" w:pos="7788"/>
          <w:tab w:val="left" w:pos="7998"/>
        </w:tabs>
        <w:spacing w:after="160" w:line="276" w:lineRule="auto"/>
        <w:jc w:val="both"/>
        <w:rPr>
          <w:rStyle w:val="Ninguno"/>
          <w:rFonts w:ascii="Cambria" w:eastAsia="Cambria" w:hAnsi="Cambria" w:cs="Cambria"/>
          <w:sz w:val="24"/>
          <w:szCs w:val="24"/>
        </w:rPr>
      </w:pPr>
      <w:r>
        <w:rPr>
          <w:rStyle w:val="Ninguno"/>
          <w:rFonts w:ascii="Cambria" w:eastAsia="Cambria" w:hAnsi="Cambria" w:cs="Cambria"/>
          <w:sz w:val="24"/>
          <w:szCs w:val="24"/>
        </w:rPr>
        <w:tab/>
      </w:r>
      <w:r w:rsidR="00330F7D">
        <w:rPr>
          <w:rStyle w:val="Ninguno"/>
          <w:rFonts w:ascii="Cambria" w:eastAsia="Cambria" w:hAnsi="Cambria" w:cs="Cambria"/>
          <w:sz w:val="24"/>
          <w:szCs w:val="24"/>
        </w:rPr>
        <w:t>Por otro lado</w:t>
      </w:r>
      <w:r w:rsidR="00365AD8">
        <w:rPr>
          <w:rStyle w:val="Ninguno"/>
          <w:rFonts w:ascii="Cambria" w:eastAsia="Cambria" w:hAnsi="Cambria" w:cs="Cambria"/>
          <w:sz w:val="24"/>
          <w:szCs w:val="24"/>
        </w:rPr>
        <w:t>,</w:t>
      </w:r>
      <w:r w:rsidR="00330F7D">
        <w:rPr>
          <w:rStyle w:val="Ninguno"/>
          <w:rFonts w:ascii="Cambria" w:eastAsia="Cambria" w:hAnsi="Cambria" w:cs="Cambria"/>
          <w:sz w:val="24"/>
          <w:szCs w:val="24"/>
        </w:rPr>
        <w:t xml:space="preserve"> cuando él dice </w:t>
      </w:r>
      <w:r w:rsidR="00330F7D" w:rsidRPr="00365AD8">
        <w:rPr>
          <w:rStyle w:val="Ninguno"/>
          <w:rFonts w:ascii="Cambria" w:eastAsia="Cambria" w:hAnsi="Cambria" w:cs="Cambria"/>
          <w:i/>
          <w:sz w:val="24"/>
          <w:szCs w:val="24"/>
        </w:rPr>
        <w:t>“</w:t>
      </w:r>
      <w:r w:rsidR="00917F60">
        <w:rPr>
          <w:rStyle w:val="Ninguno"/>
          <w:rFonts w:ascii="Cambria" w:eastAsia="Cambria" w:hAnsi="Cambria" w:cs="Cambria"/>
          <w:iCs/>
          <w:sz w:val="24"/>
          <w:szCs w:val="24"/>
        </w:rPr>
        <w:t>s</w:t>
      </w:r>
      <w:r w:rsidR="00330F7D" w:rsidRPr="00917F60">
        <w:rPr>
          <w:rStyle w:val="Ninguno"/>
          <w:rFonts w:ascii="Cambria" w:eastAsia="Cambria" w:hAnsi="Cambria" w:cs="Cambria"/>
          <w:iCs/>
          <w:sz w:val="24"/>
          <w:szCs w:val="24"/>
        </w:rPr>
        <w:t xml:space="preserve">e indagará acerca de cuáles son los mecanismos propios de un sistema de </w:t>
      </w:r>
      <w:r w:rsidRPr="00917F60">
        <w:rPr>
          <w:rStyle w:val="Ninguno"/>
          <w:rFonts w:ascii="Cambria" w:eastAsia="Cambria" w:hAnsi="Cambria" w:cs="Cambria"/>
          <w:iCs/>
          <w:sz w:val="24"/>
          <w:szCs w:val="24"/>
        </w:rPr>
        <w:t xml:space="preserve">apropiación </w:t>
      </w:r>
      <w:r w:rsidR="00330F7D" w:rsidRPr="00917F60">
        <w:rPr>
          <w:rStyle w:val="Ninguno"/>
          <w:rFonts w:ascii="Cambria" w:eastAsia="Cambria" w:hAnsi="Cambria" w:cs="Cambria"/>
          <w:iCs/>
          <w:sz w:val="24"/>
          <w:szCs w:val="24"/>
        </w:rPr>
        <w:t>cultural a nivel social</w:t>
      </w:r>
      <w:r w:rsidR="00365AD8" w:rsidRPr="00917F60">
        <w:rPr>
          <w:rStyle w:val="Ninguno"/>
          <w:rFonts w:ascii="Cambria" w:eastAsia="Cambria" w:hAnsi="Cambria" w:cs="Cambria"/>
          <w:iCs/>
          <w:sz w:val="24"/>
          <w:szCs w:val="24"/>
        </w:rPr>
        <w:t>”,</w:t>
      </w:r>
      <w:r w:rsidR="00330F7D">
        <w:rPr>
          <w:rStyle w:val="Ninguno"/>
          <w:rFonts w:ascii="Cambria" w:eastAsia="Cambria" w:hAnsi="Cambria" w:cs="Cambria"/>
          <w:sz w:val="24"/>
          <w:szCs w:val="24"/>
        </w:rPr>
        <w:t xml:space="preserve"> </w:t>
      </w:r>
      <w:r>
        <w:rPr>
          <w:rStyle w:val="Ninguno"/>
          <w:rFonts w:ascii="Cambria" w:eastAsia="Cambria" w:hAnsi="Cambria" w:cs="Cambria"/>
          <w:sz w:val="24"/>
          <w:szCs w:val="24"/>
        </w:rPr>
        <w:t xml:space="preserve">se considera </w:t>
      </w:r>
      <w:r w:rsidR="00330F7D">
        <w:rPr>
          <w:rStyle w:val="Ninguno"/>
          <w:rFonts w:ascii="Cambria" w:eastAsia="Cambria" w:hAnsi="Cambria" w:cs="Cambria"/>
          <w:sz w:val="24"/>
          <w:szCs w:val="24"/>
        </w:rPr>
        <w:t>que</w:t>
      </w:r>
      <w:r>
        <w:rPr>
          <w:rStyle w:val="Ninguno"/>
          <w:rFonts w:ascii="Cambria" w:eastAsia="Cambria" w:hAnsi="Cambria" w:cs="Cambria"/>
          <w:sz w:val="24"/>
          <w:szCs w:val="24"/>
        </w:rPr>
        <w:t xml:space="preserve"> es una investigación que</w:t>
      </w:r>
      <w:r w:rsidR="00330F7D">
        <w:rPr>
          <w:rStyle w:val="Ninguno"/>
          <w:rFonts w:ascii="Cambria" w:eastAsia="Cambria" w:hAnsi="Cambria" w:cs="Cambria"/>
          <w:sz w:val="24"/>
          <w:szCs w:val="24"/>
        </w:rPr>
        <w:t xml:space="preserve"> tiene un alto corte antropológico</w:t>
      </w:r>
      <w:r>
        <w:rPr>
          <w:rStyle w:val="Ninguno"/>
          <w:rFonts w:ascii="Cambria" w:eastAsia="Cambria" w:hAnsi="Cambria" w:cs="Cambria"/>
          <w:sz w:val="24"/>
          <w:szCs w:val="24"/>
        </w:rPr>
        <w:t xml:space="preserve">, por lo que se requiere que cuente con la asesoría o seguimiento </w:t>
      </w:r>
      <w:r w:rsidR="00330F7D">
        <w:rPr>
          <w:rStyle w:val="Ninguno"/>
          <w:rFonts w:ascii="Cambria" w:eastAsia="Cambria" w:hAnsi="Cambria" w:cs="Cambria"/>
          <w:sz w:val="24"/>
          <w:szCs w:val="24"/>
        </w:rPr>
        <w:t xml:space="preserve">teórico para que los restauradores estén conscientes </w:t>
      </w:r>
      <w:r w:rsidR="00260F3A">
        <w:rPr>
          <w:rStyle w:val="Ninguno"/>
          <w:rFonts w:ascii="Cambria" w:eastAsia="Cambria" w:hAnsi="Cambria" w:cs="Cambria"/>
          <w:sz w:val="24"/>
          <w:szCs w:val="24"/>
        </w:rPr>
        <w:t xml:space="preserve">del valor inmaterial y su reflexión. </w:t>
      </w:r>
      <w:r w:rsidR="009835C5">
        <w:rPr>
          <w:rStyle w:val="Ninguno"/>
          <w:rFonts w:ascii="Cambria" w:eastAsia="Cambria" w:hAnsi="Cambria" w:cs="Cambria"/>
          <w:sz w:val="24"/>
          <w:szCs w:val="24"/>
        </w:rPr>
        <w:t xml:space="preserve"> </w:t>
      </w:r>
    </w:p>
    <w:p w14:paraId="6D2348B7" w14:textId="37262816" w:rsidR="008549DA" w:rsidRDefault="006E2997" w:rsidP="000E7731">
      <w:pPr>
        <w:pStyle w:val="Body"/>
        <w:tabs>
          <w:tab w:val="left" w:pos="709"/>
          <w:tab w:val="left" w:pos="2124"/>
          <w:tab w:val="left" w:pos="2832"/>
          <w:tab w:val="left" w:pos="3540"/>
          <w:tab w:val="left" w:pos="4248"/>
          <w:tab w:val="left" w:pos="4956"/>
          <w:tab w:val="left" w:pos="5664"/>
          <w:tab w:val="left" w:pos="6372"/>
          <w:tab w:val="left" w:pos="7080"/>
          <w:tab w:val="left" w:pos="7788"/>
          <w:tab w:val="left" w:pos="7998"/>
        </w:tabs>
        <w:spacing w:after="160" w:line="276" w:lineRule="auto"/>
        <w:jc w:val="both"/>
        <w:rPr>
          <w:rStyle w:val="Ninguno"/>
          <w:rFonts w:ascii="Cambria" w:eastAsia="Cambria" w:hAnsi="Cambria" w:cs="Cambria"/>
          <w:sz w:val="24"/>
          <w:szCs w:val="24"/>
        </w:rPr>
      </w:pPr>
      <w:r>
        <w:rPr>
          <w:rStyle w:val="Ninguno"/>
          <w:rFonts w:ascii="Cambria" w:eastAsia="Cambria" w:hAnsi="Cambria" w:cs="Cambria"/>
          <w:sz w:val="24"/>
          <w:szCs w:val="24"/>
        </w:rPr>
        <w:tab/>
      </w:r>
      <w:r w:rsidR="00260F3A">
        <w:rPr>
          <w:rStyle w:val="Ninguno"/>
          <w:rFonts w:ascii="Cambria" w:eastAsia="Cambria" w:hAnsi="Cambria" w:cs="Cambria"/>
          <w:sz w:val="24"/>
          <w:szCs w:val="24"/>
        </w:rPr>
        <w:t>Lo de la refle</w:t>
      </w:r>
      <w:r w:rsidR="00365AD8">
        <w:rPr>
          <w:rStyle w:val="Ninguno"/>
          <w:rFonts w:ascii="Cambria" w:eastAsia="Cambria" w:hAnsi="Cambria" w:cs="Cambria"/>
          <w:sz w:val="24"/>
          <w:szCs w:val="24"/>
        </w:rPr>
        <w:t>x</w:t>
      </w:r>
      <w:r w:rsidR="00260F3A">
        <w:rPr>
          <w:rStyle w:val="Ninguno"/>
          <w:rFonts w:ascii="Cambria" w:eastAsia="Cambria" w:hAnsi="Cambria" w:cs="Cambria"/>
          <w:sz w:val="24"/>
          <w:szCs w:val="24"/>
        </w:rPr>
        <w:t>ividad también, creer que cualquiera puede restaurar teniendo un taller, definitivamente creo que se necesitan las dos partes, la habilidad manual y</w:t>
      </w:r>
      <w:r w:rsidR="00A738E5">
        <w:rPr>
          <w:rStyle w:val="Ninguno"/>
          <w:rFonts w:ascii="Cambria" w:eastAsia="Cambria" w:hAnsi="Cambria" w:cs="Cambria"/>
          <w:sz w:val="24"/>
          <w:szCs w:val="24"/>
        </w:rPr>
        <w:t xml:space="preserve"> el conocimiento </w:t>
      </w:r>
      <w:r w:rsidR="00260F3A">
        <w:rPr>
          <w:rStyle w:val="Ninguno"/>
          <w:rFonts w:ascii="Cambria" w:eastAsia="Cambria" w:hAnsi="Cambria" w:cs="Cambria"/>
          <w:sz w:val="24"/>
          <w:szCs w:val="24"/>
        </w:rPr>
        <w:t>teóric</w:t>
      </w:r>
      <w:r w:rsidR="00A738E5">
        <w:rPr>
          <w:rStyle w:val="Ninguno"/>
          <w:rFonts w:ascii="Cambria" w:eastAsia="Cambria" w:hAnsi="Cambria" w:cs="Cambria"/>
          <w:sz w:val="24"/>
          <w:szCs w:val="24"/>
        </w:rPr>
        <w:t>o</w:t>
      </w:r>
      <w:r w:rsidR="00260F3A">
        <w:rPr>
          <w:rStyle w:val="Ninguno"/>
          <w:rFonts w:ascii="Cambria" w:eastAsia="Cambria" w:hAnsi="Cambria" w:cs="Cambria"/>
          <w:sz w:val="24"/>
          <w:szCs w:val="24"/>
        </w:rPr>
        <w:t>. Creo que no ha logrado clarificar exactamente sobre qu</w:t>
      </w:r>
      <w:r w:rsidR="00F85E69">
        <w:rPr>
          <w:rStyle w:val="Ninguno"/>
          <w:rFonts w:ascii="Cambria" w:eastAsia="Cambria" w:hAnsi="Cambria" w:cs="Cambria"/>
          <w:sz w:val="24"/>
          <w:szCs w:val="24"/>
        </w:rPr>
        <w:t>é</w:t>
      </w:r>
      <w:r w:rsidR="00260F3A">
        <w:rPr>
          <w:rStyle w:val="Ninguno"/>
          <w:rFonts w:ascii="Cambria" w:eastAsia="Cambria" w:hAnsi="Cambria" w:cs="Cambria"/>
          <w:sz w:val="24"/>
          <w:szCs w:val="24"/>
        </w:rPr>
        <w:t xml:space="preserve"> va a reflexionar o como lo va a hacer, quizá pudiera ser un poquito más puntual en el cómo a cada una de sus ideas. </w:t>
      </w:r>
    </w:p>
    <w:p w14:paraId="18444BE5" w14:textId="25200A09" w:rsidR="005F1E2B" w:rsidRDefault="00AC6F73" w:rsidP="000E7731">
      <w:pPr>
        <w:pStyle w:val="Body"/>
        <w:tabs>
          <w:tab w:val="left" w:pos="709"/>
          <w:tab w:val="left" w:pos="2124"/>
          <w:tab w:val="left" w:pos="2832"/>
          <w:tab w:val="left" w:pos="3540"/>
          <w:tab w:val="left" w:pos="4248"/>
          <w:tab w:val="left" w:pos="4956"/>
          <w:tab w:val="left" w:pos="5664"/>
          <w:tab w:val="left" w:pos="6372"/>
          <w:tab w:val="left" w:pos="7080"/>
          <w:tab w:val="left" w:pos="7788"/>
          <w:tab w:val="left" w:pos="7998"/>
        </w:tabs>
        <w:spacing w:after="160" w:line="276" w:lineRule="auto"/>
        <w:jc w:val="both"/>
        <w:rPr>
          <w:rStyle w:val="Ninguno"/>
          <w:rFonts w:ascii="Cambria" w:eastAsia="Cambria" w:hAnsi="Cambria" w:cs="Cambria"/>
          <w:sz w:val="24"/>
          <w:szCs w:val="24"/>
        </w:rPr>
      </w:pPr>
      <w:r>
        <w:rPr>
          <w:rStyle w:val="Ninguno"/>
          <w:rFonts w:ascii="Cambria" w:eastAsia="Cambria" w:hAnsi="Cambria" w:cs="Cambria"/>
          <w:bCs/>
          <w:sz w:val="24"/>
          <w:szCs w:val="24"/>
        </w:rPr>
        <w:tab/>
        <w:t>Á</w:t>
      </w:r>
      <w:r w:rsidR="00F85E69" w:rsidRPr="00F85E69">
        <w:rPr>
          <w:rStyle w:val="Ninguno"/>
          <w:rFonts w:ascii="Cambria" w:eastAsia="Cambria" w:hAnsi="Cambria" w:cs="Cambria"/>
          <w:bCs/>
          <w:sz w:val="24"/>
          <w:szCs w:val="24"/>
        </w:rPr>
        <w:t xml:space="preserve">lvaro Zárate Ramírez, </w:t>
      </w:r>
      <w:r w:rsidR="00F85E69">
        <w:rPr>
          <w:rStyle w:val="Ninguno"/>
          <w:rFonts w:ascii="Cambria" w:eastAsia="Cambria" w:hAnsi="Cambria" w:cs="Cambria"/>
          <w:bCs/>
          <w:sz w:val="24"/>
          <w:szCs w:val="24"/>
        </w:rPr>
        <w:t>comentó</w:t>
      </w:r>
      <w:r w:rsidR="005F1E2B" w:rsidRPr="00F85E69">
        <w:rPr>
          <w:rStyle w:val="Ninguno"/>
          <w:rFonts w:ascii="Cambria" w:eastAsia="Cambria" w:hAnsi="Cambria" w:cs="Cambria"/>
          <w:bCs/>
          <w:sz w:val="24"/>
          <w:szCs w:val="24"/>
        </w:rPr>
        <w:t xml:space="preserve"> </w:t>
      </w:r>
      <w:r w:rsidR="00AE54F2" w:rsidRPr="00F85E69">
        <w:rPr>
          <w:rStyle w:val="Ninguno"/>
          <w:rFonts w:ascii="Cambria" w:eastAsia="Cambria" w:hAnsi="Cambria" w:cs="Cambria"/>
          <w:bCs/>
          <w:sz w:val="24"/>
          <w:szCs w:val="24"/>
        </w:rPr>
        <w:t>que,</w:t>
      </w:r>
      <w:r w:rsidR="005F1E2B" w:rsidRPr="00F85E69">
        <w:rPr>
          <w:rStyle w:val="Ninguno"/>
          <w:rFonts w:ascii="Cambria" w:eastAsia="Cambria" w:hAnsi="Cambria" w:cs="Cambria"/>
          <w:bCs/>
          <w:sz w:val="24"/>
          <w:szCs w:val="24"/>
        </w:rPr>
        <w:t xml:space="preserve"> </w:t>
      </w:r>
      <w:r w:rsidR="00F85E69">
        <w:rPr>
          <w:rStyle w:val="Ninguno"/>
          <w:rFonts w:ascii="Cambria" w:eastAsia="Cambria" w:hAnsi="Cambria" w:cs="Cambria"/>
          <w:bCs/>
          <w:sz w:val="24"/>
          <w:szCs w:val="24"/>
        </w:rPr>
        <w:t xml:space="preserve">el autor de la propuesta no está planteando una investigación de tesis, sino un ensayo a nivel de una </w:t>
      </w:r>
      <w:r w:rsidR="00F72F65">
        <w:rPr>
          <w:rStyle w:val="Ninguno"/>
          <w:rFonts w:ascii="Cambria" w:eastAsia="Cambria" w:hAnsi="Cambria" w:cs="Cambria"/>
          <w:sz w:val="24"/>
          <w:szCs w:val="24"/>
        </w:rPr>
        <w:t>reflexión crítica</w:t>
      </w:r>
      <w:r w:rsidR="00F85E69">
        <w:rPr>
          <w:rStyle w:val="Ninguno"/>
          <w:rFonts w:ascii="Cambria" w:eastAsia="Cambria" w:hAnsi="Cambria" w:cs="Cambria"/>
          <w:sz w:val="24"/>
          <w:szCs w:val="24"/>
        </w:rPr>
        <w:t xml:space="preserve">, por lo que considera que solo </w:t>
      </w:r>
      <w:r w:rsidR="005F1E2B">
        <w:rPr>
          <w:rStyle w:val="Ninguno"/>
          <w:rFonts w:ascii="Cambria" w:eastAsia="Cambria" w:hAnsi="Cambria" w:cs="Cambria"/>
          <w:sz w:val="24"/>
          <w:szCs w:val="24"/>
        </w:rPr>
        <w:t xml:space="preserve">le falta </w:t>
      </w:r>
      <w:r w:rsidR="00F85E69">
        <w:rPr>
          <w:rStyle w:val="Ninguno"/>
          <w:rFonts w:ascii="Cambria" w:eastAsia="Cambria" w:hAnsi="Cambria" w:cs="Cambria"/>
          <w:sz w:val="24"/>
          <w:szCs w:val="24"/>
        </w:rPr>
        <w:t>explicar</w:t>
      </w:r>
      <w:r w:rsidR="005F1E2B">
        <w:rPr>
          <w:rStyle w:val="Ninguno"/>
          <w:rFonts w:ascii="Cambria" w:eastAsia="Cambria" w:hAnsi="Cambria" w:cs="Cambria"/>
          <w:sz w:val="24"/>
          <w:szCs w:val="24"/>
        </w:rPr>
        <w:t xml:space="preserve"> cómo va a desarrollar esa reflexión</w:t>
      </w:r>
      <w:r w:rsidR="00F85E69">
        <w:rPr>
          <w:rStyle w:val="Ninguno"/>
          <w:rFonts w:ascii="Cambria" w:eastAsia="Cambria" w:hAnsi="Cambria" w:cs="Cambria"/>
          <w:sz w:val="24"/>
          <w:szCs w:val="24"/>
        </w:rPr>
        <w:t>. Cuando se</w:t>
      </w:r>
      <w:r w:rsidR="005F1E2B">
        <w:rPr>
          <w:rStyle w:val="Ninguno"/>
          <w:rFonts w:ascii="Cambria" w:eastAsia="Cambria" w:hAnsi="Cambria" w:cs="Cambria"/>
          <w:sz w:val="24"/>
          <w:szCs w:val="24"/>
        </w:rPr>
        <w:t xml:space="preserve"> habla de inmaterialidad no </w:t>
      </w:r>
      <w:r w:rsidR="00F85E69">
        <w:rPr>
          <w:rStyle w:val="Ninguno"/>
          <w:rFonts w:ascii="Cambria" w:eastAsia="Cambria" w:hAnsi="Cambria" w:cs="Cambria"/>
          <w:sz w:val="24"/>
          <w:szCs w:val="24"/>
        </w:rPr>
        <w:t xml:space="preserve">se </w:t>
      </w:r>
      <w:r w:rsidR="005F1E2B">
        <w:rPr>
          <w:rStyle w:val="Ninguno"/>
          <w:rFonts w:ascii="Cambria" w:eastAsia="Cambria" w:hAnsi="Cambria" w:cs="Cambria"/>
          <w:sz w:val="24"/>
          <w:szCs w:val="24"/>
        </w:rPr>
        <w:t xml:space="preserve">deja claro </w:t>
      </w:r>
      <w:r w:rsidR="00F31853">
        <w:rPr>
          <w:rStyle w:val="Ninguno"/>
          <w:rFonts w:ascii="Cambria" w:eastAsia="Cambria" w:hAnsi="Cambria" w:cs="Cambria"/>
          <w:sz w:val="24"/>
          <w:szCs w:val="24"/>
        </w:rPr>
        <w:t>cuál</w:t>
      </w:r>
      <w:r w:rsidR="00F85E69">
        <w:rPr>
          <w:rStyle w:val="Ninguno"/>
          <w:rFonts w:ascii="Cambria" w:eastAsia="Cambria" w:hAnsi="Cambria" w:cs="Cambria"/>
          <w:sz w:val="24"/>
          <w:szCs w:val="24"/>
        </w:rPr>
        <w:t xml:space="preserve"> va a ser el alcance o profundidad </w:t>
      </w:r>
      <w:r w:rsidR="005F1E2B">
        <w:rPr>
          <w:rStyle w:val="Ninguno"/>
          <w:rFonts w:ascii="Cambria" w:eastAsia="Cambria" w:hAnsi="Cambria" w:cs="Cambria"/>
          <w:sz w:val="24"/>
          <w:szCs w:val="24"/>
        </w:rPr>
        <w:t xml:space="preserve">en el desarrollo de su ensayo, cuáles van a ser las unidades </w:t>
      </w:r>
      <w:r w:rsidR="00B75725">
        <w:rPr>
          <w:rStyle w:val="Ninguno"/>
          <w:rFonts w:ascii="Cambria" w:eastAsia="Cambria" w:hAnsi="Cambria" w:cs="Cambria"/>
          <w:sz w:val="24"/>
          <w:szCs w:val="24"/>
        </w:rPr>
        <w:t>de información que va a abordar</w:t>
      </w:r>
      <w:r w:rsidR="00F85E69">
        <w:rPr>
          <w:rStyle w:val="Ninguno"/>
          <w:rFonts w:ascii="Cambria" w:eastAsia="Cambria" w:hAnsi="Cambria" w:cs="Cambria"/>
          <w:sz w:val="24"/>
          <w:szCs w:val="24"/>
        </w:rPr>
        <w:t xml:space="preserve">, por ejemplo, </w:t>
      </w:r>
      <w:r w:rsidR="00B75725">
        <w:rPr>
          <w:rStyle w:val="Ninguno"/>
          <w:rFonts w:ascii="Cambria" w:eastAsia="Cambria" w:hAnsi="Cambria" w:cs="Cambria"/>
          <w:sz w:val="24"/>
          <w:szCs w:val="24"/>
        </w:rPr>
        <w:t>v</w:t>
      </w:r>
      <w:r w:rsidR="00F85E69">
        <w:rPr>
          <w:rStyle w:val="Ninguno"/>
          <w:rFonts w:ascii="Cambria" w:eastAsia="Cambria" w:hAnsi="Cambria" w:cs="Cambria"/>
          <w:sz w:val="24"/>
          <w:szCs w:val="24"/>
        </w:rPr>
        <w:t>a</w:t>
      </w:r>
      <w:r w:rsidR="00B75725">
        <w:rPr>
          <w:rStyle w:val="Ninguno"/>
          <w:rFonts w:ascii="Cambria" w:eastAsia="Cambria" w:hAnsi="Cambria" w:cs="Cambria"/>
          <w:sz w:val="24"/>
          <w:szCs w:val="24"/>
        </w:rPr>
        <w:t xml:space="preserve"> a tratar de rastrear los aspectos iconográficos de la </w:t>
      </w:r>
      <w:r w:rsidR="00F85E69">
        <w:rPr>
          <w:rStyle w:val="Ninguno"/>
          <w:rFonts w:ascii="Cambria" w:eastAsia="Cambria" w:hAnsi="Cambria" w:cs="Cambria"/>
          <w:sz w:val="24"/>
          <w:szCs w:val="24"/>
        </w:rPr>
        <w:t xml:space="preserve">advocación, </w:t>
      </w:r>
      <w:r w:rsidR="00B75725">
        <w:rPr>
          <w:rStyle w:val="Ninguno"/>
          <w:rFonts w:ascii="Cambria" w:eastAsia="Cambria" w:hAnsi="Cambria" w:cs="Cambria"/>
          <w:sz w:val="24"/>
          <w:szCs w:val="24"/>
        </w:rPr>
        <w:t>v</w:t>
      </w:r>
      <w:r w:rsidR="00F85E69">
        <w:rPr>
          <w:rStyle w:val="Ninguno"/>
          <w:rFonts w:ascii="Cambria" w:eastAsia="Cambria" w:hAnsi="Cambria" w:cs="Cambria"/>
          <w:sz w:val="24"/>
          <w:szCs w:val="24"/>
        </w:rPr>
        <w:t>a</w:t>
      </w:r>
      <w:r w:rsidR="00B75725">
        <w:rPr>
          <w:rStyle w:val="Ninguno"/>
          <w:rFonts w:ascii="Cambria" w:eastAsia="Cambria" w:hAnsi="Cambria" w:cs="Cambria"/>
          <w:sz w:val="24"/>
          <w:szCs w:val="24"/>
        </w:rPr>
        <w:t xml:space="preserve"> a buscar los antecedentes </w:t>
      </w:r>
      <w:r w:rsidR="00F85E69">
        <w:rPr>
          <w:rStyle w:val="Ninguno"/>
          <w:rFonts w:ascii="Cambria" w:eastAsia="Cambria" w:hAnsi="Cambria" w:cs="Cambria"/>
          <w:sz w:val="24"/>
          <w:szCs w:val="24"/>
        </w:rPr>
        <w:t xml:space="preserve">de esa devoción </w:t>
      </w:r>
      <w:r w:rsidR="00F91E93">
        <w:rPr>
          <w:rStyle w:val="Ninguno"/>
          <w:rFonts w:ascii="Cambria" w:eastAsia="Cambria" w:hAnsi="Cambria" w:cs="Cambria"/>
          <w:sz w:val="24"/>
          <w:szCs w:val="24"/>
        </w:rPr>
        <w:t>en la comunidad</w:t>
      </w:r>
      <w:r w:rsidR="00F85E69">
        <w:rPr>
          <w:rStyle w:val="Ninguno"/>
          <w:rFonts w:ascii="Cambria" w:eastAsia="Cambria" w:hAnsi="Cambria" w:cs="Cambria"/>
          <w:sz w:val="24"/>
          <w:szCs w:val="24"/>
        </w:rPr>
        <w:t xml:space="preserve"> y</w:t>
      </w:r>
      <w:r w:rsidR="00F91E93">
        <w:rPr>
          <w:rStyle w:val="Ninguno"/>
          <w:rFonts w:ascii="Cambria" w:eastAsia="Cambria" w:hAnsi="Cambria" w:cs="Cambria"/>
          <w:sz w:val="24"/>
          <w:szCs w:val="24"/>
        </w:rPr>
        <w:t xml:space="preserve"> v</w:t>
      </w:r>
      <w:r w:rsidR="00F85E69">
        <w:rPr>
          <w:rStyle w:val="Ninguno"/>
          <w:rFonts w:ascii="Cambria" w:eastAsia="Cambria" w:hAnsi="Cambria" w:cs="Cambria"/>
          <w:sz w:val="24"/>
          <w:szCs w:val="24"/>
        </w:rPr>
        <w:t>a a</w:t>
      </w:r>
      <w:r w:rsidR="00F91E93">
        <w:rPr>
          <w:rStyle w:val="Ninguno"/>
          <w:rFonts w:ascii="Cambria" w:eastAsia="Cambria" w:hAnsi="Cambria" w:cs="Cambria"/>
          <w:sz w:val="24"/>
          <w:szCs w:val="24"/>
        </w:rPr>
        <w:t xml:space="preserve"> hacer un calendario anual de las fiestas y ver en qué momento</w:t>
      </w:r>
      <w:r w:rsidR="00F85E69">
        <w:rPr>
          <w:rStyle w:val="Ninguno"/>
          <w:rFonts w:ascii="Cambria" w:eastAsia="Cambria" w:hAnsi="Cambria" w:cs="Cambria"/>
          <w:sz w:val="24"/>
          <w:szCs w:val="24"/>
        </w:rPr>
        <w:t>s</w:t>
      </w:r>
      <w:r w:rsidR="00F91E93">
        <w:rPr>
          <w:rStyle w:val="Ninguno"/>
          <w:rFonts w:ascii="Cambria" w:eastAsia="Cambria" w:hAnsi="Cambria" w:cs="Cambria"/>
          <w:sz w:val="24"/>
          <w:szCs w:val="24"/>
        </w:rPr>
        <w:t xml:space="preserve"> se </w:t>
      </w:r>
      <w:r w:rsidR="00F31853">
        <w:rPr>
          <w:rStyle w:val="Ninguno"/>
          <w:rFonts w:ascii="Cambria" w:eastAsia="Cambria" w:hAnsi="Cambria" w:cs="Cambria"/>
          <w:sz w:val="24"/>
          <w:szCs w:val="24"/>
        </w:rPr>
        <w:t>inserta.</w:t>
      </w:r>
    </w:p>
    <w:p w14:paraId="28F4CA7F" w14:textId="64FD7A74" w:rsidR="00AC6CE4" w:rsidRDefault="00F85E69" w:rsidP="000E7731">
      <w:pPr>
        <w:pStyle w:val="Body"/>
        <w:tabs>
          <w:tab w:val="left" w:pos="709"/>
          <w:tab w:val="left" w:pos="2124"/>
          <w:tab w:val="left" w:pos="2832"/>
          <w:tab w:val="left" w:pos="3540"/>
          <w:tab w:val="left" w:pos="4248"/>
          <w:tab w:val="left" w:pos="4956"/>
          <w:tab w:val="left" w:pos="5664"/>
          <w:tab w:val="left" w:pos="6372"/>
          <w:tab w:val="left" w:pos="7080"/>
          <w:tab w:val="left" w:pos="7788"/>
          <w:tab w:val="left" w:pos="7998"/>
        </w:tabs>
        <w:spacing w:after="160" w:line="276" w:lineRule="auto"/>
        <w:jc w:val="both"/>
        <w:rPr>
          <w:rStyle w:val="Ninguno"/>
          <w:rFonts w:ascii="Cambria" w:eastAsia="Cambria" w:hAnsi="Cambria" w:cs="Cambria"/>
          <w:sz w:val="24"/>
          <w:szCs w:val="24"/>
        </w:rPr>
      </w:pPr>
      <w:r>
        <w:rPr>
          <w:rStyle w:val="Ninguno"/>
          <w:rFonts w:ascii="Cambria" w:eastAsia="Cambria" w:hAnsi="Cambria" w:cs="Cambria"/>
          <w:sz w:val="24"/>
          <w:szCs w:val="24"/>
        </w:rPr>
        <w:lastRenderedPageBreak/>
        <w:tab/>
      </w:r>
      <w:r w:rsidR="00AC6CE4">
        <w:rPr>
          <w:rStyle w:val="Ninguno"/>
          <w:rFonts w:ascii="Cambria" w:eastAsia="Cambria" w:hAnsi="Cambria" w:cs="Cambria"/>
          <w:sz w:val="24"/>
          <w:szCs w:val="24"/>
        </w:rPr>
        <w:t>Nada</w:t>
      </w:r>
      <w:r w:rsidR="00365AD8">
        <w:rPr>
          <w:rStyle w:val="Ninguno"/>
          <w:rFonts w:ascii="Cambria" w:eastAsia="Cambria" w:hAnsi="Cambria" w:cs="Cambria"/>
          <w:sz w:val="24"/>
          <w:szCs w:val="24"/>
        </w:rPr>
        <w:t xml:space="preserve"> </w:t>
      </w:r>
      <w:r>
        <w:rPr>
          <w:rStyle w:val="Ninguno"/>
          <w:rFonts w:ascii="Cambria" w:eastAsia="Cambria" w:hAnsi="Cambria" w:cs="Cambria"/>
          <w:sz w:val="24"/>
          <w:szCs w:val="24"/>
        </w:rPr>
        <w:t>más</w:t>
      </w:r>
      <w:r w:rsidR="00AC6CE4">
        <w:rPr>
          <w:rStyle w:val="Ninguno"/>
          <w:rFonts w:ascii="Cambria" w:eastAsia="Cambria" w:hAnsi="Cambria" w:cs="Cambria"/>
          <w:sz w:val="24"/>
          <w:szCs w:val="24"/>
        </w:rPr>
        <w:t xml:space="preserve"> le falta decir en qué sentido o cómo o con qué nivel de profundidad lo va a abordar</w:t>
      </w:r>
      <w:r w:rsidR="00D37417">
        <w:rPr>
          <w:rStyle w:val="Ninguno"/>
          <w:rFonts w:ascii="Cambria" w:eastAsia="Cambria" w:hAnsi="Cambria" w:cs="Cambria"/>
          <w:sz w:val="24"/>
          <w:szCs w:val="24"/>
        </w:rPr>
        <w:t xml:space="preserve">, si ya el proyecto está realizado se puede abrevar de la información y </w:t>
      </w:r>
      <w:r w:rsidR="00D37417" w:rsidRPr="00F31853">
        <w:rPr>
          <w:rStyle w:val="Ninguno"/>
          <w:rFonts w:ascii="Cambria" w:eastAsia="Cambria" w:hAnsi="Cambria" w:cs="Cambria"/>
          <w:sz w:val="24"/>
          <w:szCs w:val="24"/>
        </w:rPr>
        <w:t>profundizar en la información que tiene a la mano, que serían aspectos iconográficos, aspectos técnicos de la escultura ligera y el papel del restaurador.</w:t>
      </w:r>
      <w:bookmarkStart w:id="7" w:name="_Hlk60416899"/>
      <w:r w:rsidRPr="00F31853">
        <w:rPr>
          <w:rStyle w:val="Ninguno"/>
          <w:rFonts w:ascii="Cambria" w:eastAsia="Cambria" w:hAnsi="Cambria" w:cs="Cambria"/>
          <w:sz w:val="24"/>
          <w:szCs w:val="24"/>
        </w:rPr>
        <w:t xml:space="preserve"> Por lo anterior, se le debe p</w:t>
      </w:r>
      <w:r w:rsidR="00D37417" w:rsidRPr="00F31853">
        <w:rPr>
          <w:rStyle w:val="Ninguno"/>
          <w:rFonts w:ascii="Cambria" w:eastAsia="Cambria" w:hAnsi="Cambria" w:cs="Cambria"/>
          <w:sz w:val="24"/>
          <w:szCs w:val="24"/>
        </w:rPr>
        <w:t>edir que haga una descripción sucinta de qué información es la que va a integrar cada uno de sus apartados.</w:t>
      </w:r>
      <w:r w:rsidR="00D37417">
        <w:rPr>
          <w:rStyle w:val="Ninguno"/>
          <w:rFonts w:ascii="Cambria" w:eastAsia="Cambria" w:hAnsi="Cambria" w:cs="Cambria"/>
          <w:sz w:val="24"/>
          <w:szCs w:val="24"/>
        </w:rPr>
        <w:t xml:space="preserve"> </w:t>
      </w:r>
    </w:p>
    <w:bookmarkEnd w:id="7"/>
    <w:p w14:paraId="6C629537" w14:textId="553DCDBF" w:rsidR="00E016BD" w:rsidRDefault="00F85E69" w:rsidP="000E7731">
      <w:pPr>
        <w:pStyle w:val="Body"/>
        <w:tabs>
          <w:tab w:val="left" w:pos="709"/>
          <w:tab w:val="left" w:pos="2124"/>
          <w:tab w:val="left" w:pos="2832"/>
          <w:tab w:val="left" w:pos="3540"/>
          <w:tab w:val="left" w:pos="4248"/>
          <w:tab w:val="left" w:pos="4956"/>
          <w:tab w:val="left" w:pos="5664"/>
          <w:tab w:val="left" w:pos="6372"/>
          <w:tab w:val="left" w:pos="7080"/>
          <w:tab w:val="left" w:pos="7788"/>
          <w:tab w:val="left" w:pos="7998"/>
        </w:tabs>
        <w:spacing w:after="160" w:line="276" w:lineRule="auto"/>
        <w:jc w:val="both"/>
        <w:rPr>
          <w:rStyle w:val="Ninguno"/>
          <w:rFonts w:ascii="Cambria" w:eastAsia="Cambria" w:hAnsi="Cambria" w:cs="Cambria"/>
          <w:sz w:val="24"/>
          <w:szCs w:val="24"/>
        </w:rPr>
      </w:pPr>
      <w:r>
        <w:rPr>
          <w:rStyle w:val="Ninguno"/>
          <w:rFonts w:ascii="Cambria" w:eastAsia="Cambria" w:hAnsi="Cambria" w:cs="Cambria"/>
          <w:sz w:val="24"/>
          <w:szCs w:val="24"/>
        </w:rPr>
        <w:tab/>
        <w:t xml:space="preserve">Isabel Villaseñor Alonso, considera </w:t>
      </w:r>
      <w:r w:rsidR="0003241B">
        <w:rPr>
          <w:rStyle w:val="Ninguno"/>
          <w:rFonts w:ascii="Cambria" w:eastAsia="Cambria" w:hAnsi="Cambria" w:cs="Cambria"/>
          <w:sz w:val="24"/>
          <w:szCs w:val="24"/>
        </w:rPr>
        <w:t>que es un documento que deja mucho que desear, en el sentido de pensar si realmente es la mejor opción de titulación, porque si se ve que le cuesta mucho trabajo, hay muchas líneas de argumentación en su documento que son confusas y están me</w:t>
      </w:r>
      <w:r>
        <w:rPr>
          <w:rStyle w:val="Ninguno"/>
          <w:rFonts w:ascii="Cambria" w:eastAsia="Cambria" w:hAnsi="Cambria" w:cs="Cambria"/>
          <w:sz w:val="24"/>
          <w:szCs w:val="24"/>
        </w:rPr>
        <w:t>z</w:t>
      </w:r>
      <w:r w:rsidR="0003241B">
        <w:rPr>
          <w:rStyle w:val="Ninguno"/>
          <w:rFonts w:ascii="Cambria" w:eastAsia="Cambria" w:hAnsi="Cambria" w:cs="Cambria"/>
          <w:sz w:val="24"/>
          <w:szCs w:val="24"/>
        </w:rPr>
        <w:t xml:space="preserve">cladas y hay términos que no utiliza </w:t>
      </w:r>
      <w:r>
        <w:rPr>
          <w:rStyle w:val="Ninguno"/>
          <w:rFonts w:ascii="Cambria" w:eastAsia="Cambria" w:hAnsi="Cambria" w:cs="Cambria"/>
          <w:sz w:val="24"/>
          <w:szCs w:val="24"/>
        </w:rPr>
        <w:t>de forma correcta</w:t>
      </w:r>
      <w:r w:rsidR="0003241B">
        <w:rPr>
          <w:rStyle w:val="Ninguno"/>
          <w:rFonts w:ascii="Cambria" w:eastAsia="Cambria" w:hAnsi="Cambria" w:cs="Cambria"/>
          <w:sz w:val="24"/>
          <w:szCs w:val="24"/>
        </w:rPr>
        <w:t xml:space="preserve"> y so</w:t>
      </w:r>
      <w:r w:rsidR="00E016BD">
        <w:rPr>
          <w:rStyle w:val="Ninguno"/>
          <w:rFonts w:ascii="Cambria" w:eastAsia="Cambria" w:hAnsi="Cambria" w:cs="Cambria"/>
          <w:sz w:val="24"/>
          <w:szCs w:val="24"/>
        </w:rPr>
        <w:t>bre todo no se entiende hacia dó</w:t>
      </w:r>
      <w:r w:rsidR="0003241B">
        <w:rPr>
          <w:rStyle w:val="Ninguno"/>
          <w:rFonts w:ascii="Cambria" w:eastAsia="Cambria" w:hAnsi="Cambria" w:cs="Cambria"/>
          <w:sz w:val="24"/>
          <w:szCs w:val="24"/>
        </w:rPr>
        <w:t>nde quiere ir</w:t>
      </w:r>
      <w:r w:rsidR="00E016BD">
        <w:rPr>
          <w:rStyle w:val="Ninguno"/>
          <w:rFonts w:ascii="Cambria" w:eastAsia="Cambria" w:hAnsi="Cambria" w:cs="Cambria"/>
          <w:sz w:val="24"/>
          <w:szCs w:val="24"/>
        </w:rPr>
        <w:t>.</w:t>
      </w:r>
      <w:r>
        <w:rPr>
          <w:rStyle w:val="Ninguno"/>
          <w:rFonts w:ascii="Cambria" w:eastAsia="Cambria" w:hAnsi="Cambria" w:cs="Cambria"/>
          <w:sz w:val="24"/>
          <w:szCs w:val="24"/>
        </w:rPr>
        <w:t xml:space="preserve"> </w:t>
      </w:r>
      <w:r w:rsidR="00E016BD">
        <w:rPr>
          <w:rStyle w:val="Ninguno"/>
          <w:rFonts w:ascii="Cambria" w:eastAsia="Cambria" w:hAnsi="Cambria" w:cs="Cambria"/>
          <w:sz w:val="24"/>
          <w:szCs w:val="24"/>
        </w:rPr>
        <w:t>Desde el mismo título preocupa</w:t>
      </w:r>
      <w:r>
        <w:rPr>
          <w:rStyle w:val="Ninguno"/>
          <w:rFonts w:ascii="Cambria" w:eastAsia="Cambria" w:hAnsi="Cambria" w:cs="Cambria"/>
          <w:sz w:val="24"/>
          <w:szCs w:val="24"/>
        </w:rPr>
        <w:t>,</w:t>
      </w:r>
      <w:r w:rsidR="00E016BD">
        <w:rPr>
          <w:rStyle w:val="Ninguno"/>
          <w:rFonts w:ascii="Cambria" w:eastAsia="Cambria" w:hAnsi="Cambria" w:cs="Cambria"/>
          <w:sz w:val="24"/>
          <w:szCs w:val="24"/>
        </w:rPr>
        <w:t xml:space="preserve"> ya que es contradictorio.</w:t>
      </w:r>
    </w:p>
    <w:p w14:paraId="43EF036E" w14:textId="181BD1B1" w:rsidR="00E96140" w:rsidRPr="00917F60" w:rsidRDefault="00F85E69" w:rsidP="000E7731">
      <w:pPr>
        <w:pStyle w:val="Body"/>
        <w:tabs>
          <w:tab w:val="left" w:pos="709"/>
          <w:tab w:val="left" w:pos="2124"/>
          <w:tab w:val="left" w:pos="2832"/>
          <w:tab w:val="left" w:pos="3540"/>
          <w:tab w:val="left" w:pos="4248"/>
          <w:tab w:val="left" w:pos="4956"/>
          <w:tab w:val="left" w:pos="5664"/>
          <w:tab w:val="left" w:pos="6372"/>
          <w:tab w:val="left" w:pos="7080"/>
          <w:tab w:val="left" w:pos="7788"/>
          <w:tab w:val="left" w:pos="7998"/>
        </w:tabs>
        <w:spacing w:after="160" w:line="276" w:lineRule="auto"/>
        <w:jc w:val="both"/>
        <w:rPr>
          <w:rStyle w:val="Ninguno"/>
          <w:rFonts w:ascii="Cambria" w:eastAsia="Cambria" w:hAnsi="Cambria" w:cs="Cambria"/>
          <w:sz w:val="24"/>
          <w:szCs w:val="24"/>
        </w:rPr>
      </w:pPr>
      <w:r>
        <w:rPr>
          <w:rStyle w:val="Ninguno"/>
          <w:rFonts w:ascii="Cambria" w:eastAsia="Cambria" w:hAnsi="Cambria" w:cs="Cambria"/>
          <w:sz w:val="24"/>
          <w:szCs w:val="24"/>
        </w:rPr>
        <w:tab/>
      </w:r>
      <w:r w:rsidR="00E016BD">
        <w:rPr>
          <w:rStyle w:val="Ninguno"/>
          <w:rFonts w:ascii="Cambria" w:eastAsia="Cambria" w:hAnsi="Cambria" w:cs="Cambria"/>
          <w:sz w:val="24"/>
          <w:szCs w:val="24"/>
        </w:rPr>
        <w:t>Habla de la postura teórica</w:t>
      </w:r>
      <w:r>
        <w:rPr>
          <w:rStyle w:val="Ninguno"/>
          <w:rFonts w:ascii="Cambria" w:eastAsia="Cambria" w:hAnsi="Cambria" w:cs="Cambria"/>
          <w:sz w:val="24"/>
          <w:szCs w:val="24"/>
        </w:rPr>
        <w:t xml:space="preserve"> </w:t>
      </w:r>
      <w:r w:rsidRPr="00F85E69">
        <w:rPr>
          <w:rStyle w:val="Ninguno"/>
          <w:rFonts w:ascii="Cambria" w:eastAsia="Cambria" w:hAnsi="Cambria" w:cs="Cambria"/>
          <w:sz w:val="24"/>
          <w:szCs w:val="24"/>
        </w:rPr>
        <w:t>de la</w:t>
      </w:r>
      <w:r w:rsidR="00E016BD" w:rsidRPr="00F85E69">
        <w:rPr>
          <w:rStyle w:val="Ninguno"/>
          <w:rFonts w:ascii="Cambria" w:eastAsia="Cambria" w:hAnsi="Cambria" w:cs="Cambria"/>
          <w:sz w:val="24"/>
          <w:szCs w:val="24"/>
        </w:rPr>
        <w:t xml:space="preserve"> </w:t>
      </w:r>
      <w:r w:rsidRPr="00F85E69">
        <w:rPr>
          <w:rStyle w:val="Ninguno"/>
          <w:rFonts w:ascii="Cambria" w:eastAsia="Cambria" w:hAnsi="Cambria" w:cs="Cambria"/>
          <w:sz w:val="24"/>
          <w:szCs w:val="24"/>
        </w:rPr>
        <w:t>reflexividad</w:t>
      </w:r>
      <w:r w:rsidR="00F43F14">
        <w:rPr>
          <w:rStyle w:val="Ninguno"/>
          <w:rFonts w:ascii="Cambria" w:eastAsia="Cambria" w:hAnsi="Cambria" w:cs="Cambria"/>
          <w:sz w:val="24"/>
          <w:szCs w:val="24"/>
        </w:rPr>
        <w:t xml:space="preserve">, </w:t>
      </w:r>
      <w:r w:rsidR="00E016BD">
        <w:rPr>
          <w:rStyle w:val="Ninguno"/>
          <w:rFonts w:ascii="Cambria" w:eastAsia="Cambria" w:hAnsi="Cambria" w:cs="Cambria"/>
          <w:sz w:val="24"/>
          <w:szCs w:val="24"/>
        </w:rPr>
        <w:t>que en realidad no es una postura teórica</w:t>
      </w:r>
      <w:r w:rsidR="00F43F14">
        <w:rPr>
          <w:rStyle w:val="Ninguno"/>
          <w:rFonts w:ascii="Cambria" w:eastAsia="Cambria" w:hAnsi="Cambria" w:cs="Cambria"/>
          <w:sz w:val="24"/>
          <w:szCs w:val="24"/>
        </w:rPr>
        <w:t xml:space="preserve">, sino que </w:t>
      </w:r>
      <w:r w:rsidR="00E016BD">
        <w:rPr>
          <w:rStyle w:val="Ninguno"/>
          <w:rFonts w:ascii="Cambria" w:eastAsia="Cambria" w:hAnsi="Cambria" w:cs="Cambria"/>
          <w:sz w:val="24"/>
          <w:szCs w:val="24"/>
        </w:rPr>
        <w:t>simplemente es lo que menciona la autora en relación al método de observación participante en la antropología social</w:t>
      </w:r>
      <w:r w:rsidR="00F43F14">
        <w:rPr>
          <w:rStyle w:val="Ninguno"/>
          <w:rFonts w:ascii="Cambria" w:eastAsia="Cambria" w:hAnsi="Cambria" w:cs="Cambria"/>
          <w:sz w:val="24"/>
          <w:szCs w:val="24"/>
        </w:rPr>
        <w:t>,</w:t>
      </w:r>
      <w:r w:rsidR="00E016BD">
        <w:rPr>
          <w:rStyle w:val="Ninguno"/>
          <w:rFonts w:ascii="Cambria" w:eastAsia="Cambria" w:hAnsi="Cambria" w:cs="Cambria"/>
          <w:sz w:val="24"/>
          <w:szCs w:val="24"/>
        </w:rPr>
        <w:t xml:space="preserve"> que ella opina que debería ser más crítico o reflexivo, pero luego habla también del proceso de reinserción de una obra y para nada explica es</w:t>
      </w:r>
      <w:r w:rsidR="00F43F14">
        <w:rPr>
          <w:rStyle w:val="Ninguno"/>
          <w:rFonts w:ascii="Cambria" w:eastAsia="Cambria" w:hAnsi="Cambria" w:cs="Cambria"/>
          <w:sz w:val="24"/>
          <w:szCs w:val="24"/>
        </w:rPr>
        <w:t>te aspecto</w:t>
      </w:r>
      <w:r w:rsidR="00E016BD">
        <w:rPr>
          <w:rStyle w:val="Ninguno"/>
          <w:rFonts w:ascii="Cambria" w:eastAsia="Cambria" w:hAnsi="Cambria" w:cs="Cambria"/>
          <w:sz w:val="24"/>
          <w:szCs w:val="24"/>
        </w:rPr>
        <w:t xml:space="preserve">, </w:t>
      </w:r>
      <w:r w:rsidR="00EB7CB0">
        <w:rPr>
          <w:rStyle w:val="Ninguno"/>
          <w:rFonts w:ascii="Cambria" w:eastAsia="Cambria" w:hAnsi="Cambria" w:cs="Cambria"/>
          <w:sz w:val="24"/>
          <w:szCs w:val="24"/>
        </w:rPr>
        <w:t>ni lo problematiza</w:t>
      </w:r>
      <w:r w:rsidR="00F43F14">
        <w:rPr>
          <w:rStyle w:val="Ninguno"/>
          <w:rFonts w:ascii="Cambria" w:eastAsia="Cambria" w:hAnsi="Cambria" w:cs="Cambria"/>
          <w:sz w:val="24"/>
          <w:szCs w:val="24"/>
        </w:rPr>
        <w:t>. H</w:t>
      </w:r>
      <w:r w:rsidR="00EB7CB0">
        <w:rPr>
          <w:rStyle w:val="Ninguno"/>
          <w:rFonts w:ascii="Cambria" w:eastAsia="Cambria" w:hAnsi="Cambria" w:cs="Cambria"/>
          <w:sz w:val="24"/>
          <w:szCs w:val="24"/>
        </w:rPr>
        <w:t>abla también de las intervenciones no profesionales</w:t>
      </w:r>
      <w:r w:rsidR="00F43F14">
        <w:rPr>
          <w:rStyle w:val="Ninguno"/>
          <w:rFonts w:ascii="Cambria" w:eastAsia="Cambria" w:hAnsi="Cambria" w:cs="Cambria"/>
          <w:sz w:val="24"/>
          <w:szCs w:val="24"/>
        </w:rPr>
        <w:t>,</w:t>
      </w:r>
      <w:r w:rsidR="00EB7CB0">
        <w:rPr>
          <w:rStyle w:val="Ninguno"/>
          <w:rFonts w:ascii="Cambria" w:eastAsia="Cambria" w:hAnsi="Cambria" w:cs="Cambria"/>
          <w:sz w:val="24"/>
          <w:szCs w:val="24"/>
        </w:rPr>
        <w:t xml:space="preserve"> que esa podría ser otra línea de argumentación completamente distinta, habla también del fortalecimiento del tejido social</w:t>
      </w:r>
      <w:r w:rsidR="00F43F14">
        <w:rPr>
          <w:rStyle w:val="Ninguno"/>
          <w:rFonts w:ascii="Cambria" w:eastAsia="Cambria" w:hAnsi="Cambria" w:cs="Cambria"/>
          <w:sz w:val="24"/>
          <w:szCs w:val="24"/>
        </w:rPr>
        <w:t>,</w:t>
      </w:r>
      <w:r w:rsidR="00EB7CB0">
        <w:rPr>
          <w:rStyle w:val="Ninguno"/>
          <w:rFonts w:ascii="Cambria" w:eastAsia="Cambria" w:hAnsi="Cambria" w:cs="Cambria"/>
          <w:sz w:val="24"/>
          <w:szCs w:val="24"/>
        </w:rPr>
        <w:t xml:space="preserve"> que eso podría ser </w:t>
      </w:r>
      <w:r w:rsidR="00F43F14">
        <w:rPr>
          <w:rStyle w:val="Ninguno"/>
          <w:rFonts w:ascii="Cambria" w:eastAsia="Cambria" w:hAnsi="Cambria" w:cs="Cambria"/>
          <w:sz w:val="24"/>
          <w:szCs w:val="24"/>
        </w:rPr>
        <w:t xml:space="preserve">otro </w:t>
      </w:r>
      <w:r w:rsidR="00F43F14" w:rsidRPr="00917F60">
        <w:rPr>
          <w:rStyle w:val="Ninguno"/>
          <w:rFonts w:ascii="Cambria" w:eastAsia="Cambria" w:hAnsi="Cambria" w:cs="Cambria"/>
          <w:sz w:val="24"/>
          <w:szCs w:val="24"/>
        </w:rPr>
        <w:t xml:space="preserve">tema </w:t>
      </w:r>
      <w:r w:rsidR="00EB7CB0" w:rsidRPr="00917F60">
        <w:rPr>
          <w:rStyle w:val="Ninguno"/>
          <w:rFonts w:ascii="Cambria" w:eastAsia="Cambria" w:hAnsi="Cambria" w:cs="Cambria"/>
          <w:sz w:val="24"/>
          <w:szCs w:val="24"/>
        </w:rPr>
        <w:t>completamente distinto</w:t>
      </w:r>
      <w:r w:rsidR="00F43F14" w:rsidRPr="00917F60">
        <w:rPr>
          <w:rStyle w:val="Ninguno"/>
          <w:rFonts w:ascii="Cambria" w:eastAsia="Cambria" w:hAnsi="Cambria" w:cs="Cambria"/>
          <w:sz w:val="24"/>
          <w:szCs w:val="24"/>
        </w:rPr>
        <w:t xml:space="preserve"> a abordar</w:t>
      </w:r>
      <w:r w:rsidR="00E96140" w:rsidRPr="00917F60">
        <w:rPr>
          <w:rStyle w:val="Ninguno"/>
          <w:rFonts w:ascii="Cambria" w:eastAsia="Cambria" w:hAnsi="Cambria" w:cs="Cambria"/>
          <w:sz w:val="24"/>
          <w:szCs w:val="24"/>
        </w:rPr>
        <w:t>.</w:t>
      </w:r>
      <w:r w:rsidR="00F43F14" w:rsidRPr="00917F60">
        <w:rPr>
          <w:rStyle w:val="Ninguno"/>
          <w:rFonts w:ascii="Cambria" w:eastAsia="Cambria" w:hAnsi="Cambria" w:cs="Cambria"/>
          <w:sz w:val="24"/>
          <w:szCs w:val="24"/>
        </w:rPr>
        <w:t xml:space="preserve"> Por lo anterior, debería pedírsele que </w:t>
      </w:r>
      <w:bookmarkStart w:id="8" w:name="_Hlk60416941"/>
      <w:r w:rsidR="00E96140" w:rsidRPr="00917F60">
        <w:rPr>
          <w:rStyle w:val="Ninguno"/>
          <w:rFonts w:ascii="Cambria" w:eastAsia="Cambria" w:hAnsi="Cambria" w:cs="Cambria"/>
          <w:sz w:val="24"/>
          <w:szCs w:val="24"/>
        </w:rPr>
        <w:t>eligiera una línea de argumentación y se centrara en e</w:t>
      </w:r>
      <w:r w:rsidR="00F43F14" w:rsidRPr="00917F60">
        <w:rPr>
          <w:rStyle w:val="Ninguno"/>
          <w:rFonts w:ascii="Cambria" w:eastAsia="Cambria" w:hAnsi="Cambria" w:cs="Cambria"/>
          <w:sz w:val="24"/>
          <w:szCs w:val="24"/>
        </w:rPr>
        <w:t>lla</w:t>
      </w:r>
      <w:r w:rsidR="00E96140" w:rsidRPr="00917F60">
        <w:rPr>
          <w:rStyle w:val="Ninguno"/>
          <w:rFonts w:ascii="Cambria" w:eastAsia="Cambria" w:hAnsi="Cambria" w:cs="Cambria"/>
          <w:sz w:val="24"/>
          <w:szCs w:val="24"/>
        </w:rPr>
        <w:t xml:space="preserve"> y la explicara claramente.</w:t>
      </w:r>
    </w:p>
    <w:p w14:paraId="6590EF3C" w14:textId="33354EC8" w:rsidR="001C0D88" w:rsidRPr="00F31853" w:rsidRDefault="0076706D" w:rsidP="00B12053">
      <w:pPr>
        <w:pStyle w:val="Body"/>
        <w:tabs>
          <w:tab w:val="left" w:pos="709"/>
          <w:tab w:val="left" w:pos="2124"/>
          <w:tab w:val="left" w:pos="2832"/>
          <w:tab w:val="left" w:pos="3540"/>
          <w:tab w:val="left" w:pos="4248"/>
          <w:tab w:val="left" w:pos="4956"/>
          <w:tab w:val="left" w:pos="5664"/>
          <w:tab w:val="left" w:pos="6372"/>
          <w:tab w:val="left" w:pos="7080"/>
          <w:tab w:val="left" w:pos="7788"/>
          <w:tab w:val="left" w:pos="7998"/>
        </w:tabs>
        <w:spacing w:after="160" w:line="276" w:lineRule="auto"/>
        <w:jc w:val="both"/>
        <w:rPr>
          <w:rStyle w:val="Ninguno"/>
          <w:rFonts w:ascii="Cambria" w:eastAsia="Cambria" w:hAnsi="Cambria" w:cs="Cambria"/>
          <w:sz w:val="24"/>
          <w:szCs w:val="24"/>
        </w:rPr>
      </w:pPr>
      <w:bookmarkStart w:id="9" w:name="_Hlk60416960"/>
      <w:bookmarkEnd w:id="8"/>
      <w:r>
        <w:rPr>
          <w:rStyle w:val="Ninguno"/>
          <w:rFonts w:ascii="Cambria" w:eastAsia="Cambria" w:hAnsi="Cambria" w:cs="Cambria"/>
          <w:sz w:val="24"/>
          <w:szCs w:val="24"/>
        </w:rPr>
        <w:tab/>
      </w:r>
      <w:r w:rsidR="00917F60" w:rsidRPr="00917F60">
        <w:rPr>
          <w:rStyle w:val="Ninguno"/>
          <w:rFonts w:ascii="Cambria" w:eastAsia="Cambria" w:hAnsi="Cambria" w:cs="Cambria"/>
          <w:sz w:val="24"/>
          <w:szCs w:val="24"/>
        </w:rPr>
        <w:t xml:space="preserve">Finalmente, Hugo Armando Félix comentó que </w:t>
      </w:r>
      <w:r>
        <w:rPr>
          <w:rStyle w:val="Ninguno"/>
          <w:rFonts w:ascii="Cambria" w:eastAsia="Cambria" w:hAnsi="Cambria" w:cs="Cambria"/>
          <w:sz w:val="24"/>
          <w:szCs w:val="24"/>
        </w:rPr>
        <w:t>toda vez que la reflexión</w:t>
      </w:r>
      <w:r w:rsidR="001C0D88" w:rsidRPr="00917F60">
        <w:rPr>
          <w:rStyle w:val="Ninguno"/>
          <w:rFonts w:ascii="Cambria" w:eastAsia="Cambria" w:hAnsi="Cambria" w:cs="Cambria"/>
          <w:sz w:val="24"/>
          <w:szCs w:val="24"/>
        </w:rPr>
        <w:t xml:space="preserve"> crítica</w:t>
      </w:r>
      <w:r>
        <w:rPr>
          <w:rStyle w:val="Ninguno"/>
          <w:rFonts w:ascii="Cambria" w:eastAsia="Cambria" w:hAnsi="Cambria" w:cs="Cambria"/>
          <w:sz w:val="24"/>
          <w:szCs w:val="24"/>
        </w:rPr>
        <w:t xml:space="preserve"> implica</w:t>
      </w:r>
      <w:r w:rsidR="001C0D88" w:rsidRPr="00917F60">
        <w:rPr>
          <w:rStyle w:val="Ninguno"/>
          <w:rFonts w:ascii="Cambria" w:eastAsia="Cambria" w:hAnsi="Cambria" w:cs="Cambria"/>
          <w:sz w:val="24"/>
          <w:szCs w:val="24"/>
        </w:rPr>
        <w:t xml:space="preserve"> la elaboración de un </w:t>
      </w:r>
      <w:r w:rsidR="001C0D88" w:rsidRPr="0076706D">
        <w:rPr>
          <w:rStyle w:val="Ninguno"/>
          <w:rFonts w:ascii="Cambria" w:eastAsia="Cambria" w:hAnsi="Cambria" w:cs="Cambria"/>
          <w:sz w:val="24"/>
          <w:szCs w:val="24"/>
        </w:rPr>
        <w:t>ensayo</w:t>
      </w:r>
      <w:r w:rsidRPr="0076706D">
        <w:rPr>
          <w:rStyle w:val="Ninguno"/>
          <w:rFonts w:ascii="Cambria" w:eastAsia="Cambria" w:hAnsi="Cambria" w:cs="Cambria"/>
          <w:sz w:val="24"/>
          <w:szCs w:val="24"/>
        </w:rPr>
        <w:t xml:space="preserve">, el autor deberá revisar algunas de las </w:t>
      </w:r>
      <w:r w:rsidR="001C0D88" w:rsidRPr="0076706D">
        <w:rPr>
          <w:rStyle w:val="Ninguno"/>
          <w:rFonts w:ascii="Cambria" w:eastAsia="Cambria" w:hAnsi="Cambria" w:cs="Cambria"/>
          <w:sz w:val="24"/>
          <w:szCs w:val="24"/>
        </w:rPr>
        <w:t>guías para elaborar ensayos académicos y que dicen como paso a paso</w:t>
      </w:r>
      <w:r w:rsidR="00781A3A" w:rsidRPr="0076706D">
        <w:rPr>
          <w:rStyle w:val="Ninguno"/>
          <w:rFonts w:ascii="Cambria" w:eastAsia="Cambria" w:hAnsi="Cambria" w:cs="Cambria"/>
          <w:sz w:val="24"/>
          <w:szCs w:val="24"/>
        </w:rPr>
        <w:t>,</w:t>
      </w:r>
      <w:r w:rsidR="001C0D88" w:rsidRPr="0076706D">
        <w:rPr>
          <w:rStyle w:val="Ninguno"/>
          <w:rFonts w:ascii="Cambria" w:eastAsia="Cambria" w:hAnsi="Cambria" w:cs="Cambria"/>
          <w:sz w:val="24"/>
          <w:szCs w:val="24"/>
        </w:rPr>
        <w:t xml:space="preserve"> que incorporar y como desarrollarlo.</w:t>
      </w:r>
      <w:r w:rsidRPr="0076706D">
        <w:rPr>
          <w:rStyle w:val="Ninguno"/>
          <w:rFonts w:ascii="Cambria" w:eastAsia="Cambria" w:hAnsi="Cambria" w:cs="Cambria"/>
          <w:sz w:val="24"/>
          <w:szCs w:val="24"/>
        </w:rPr>
        <w:t xml:space="preserve"> Por ejemplo, p</w:t>
      </w:r>
      <w:r w:rsidR="008806A4" w:rsidRPr="0076706D">
        <w:rPr>
          <w:rStyle w:val="Ninguno"/>
          <w:rFonts w:ascii="Cambria" w:eastAsia="Cambria" w:hAnsi="Cambria" w:cs="Cambria"/>
          <w:sz w:val="24"/>
          <w:szCs w:val="24"/>
        </w:rPr>
        <w:t>odría funcionarle a Luis Enrique, para que pueda estructurar sus ideas y con todo el material que tiene</w:t>
      </w:r>
      <w:r w:rsidRPr="0076706D">
        <w:rPr>
          <w:rStyle w:val="Ninguno"/>
          <w:rFonts w:ascii="Cambria" w:eastAsia="Cambria" w:hAnsi="Cambria" w:cs="Cambria"/>
          <w:sz w:val="24"/>
          <w:szCs w:val="24"/>
        </w:rPr>
        <w:t xml:space="preserve"> –</w:t>
      </w:r>
      <w:r w:rsidR="008806A4" w:rsidRPr="0076706D">
        <w:rPr>
          <w:rStyle w:val="Ninguno"/>
          <w:rFonts w:ascii="Cambria" w:eastAsia="Cambria" w:hAnsi="Cambria" w:cs="Cambria"/>
          <w:sz w:val="24"/>
          <w:szCs w:val="24"/>
        </w:rPr>
        <w:t>que son evidencias, pruebas</w:t>
      </w:r>
      <w:r w:rsidRPr="0076706D">
        <w:rPr>
          <w:rStyle w:val="Ninguno"/>
          <w:rFonts w:ascii="Cambria" w:eastAsia="Cambria" w:hAnsi="Cambria" w:cs="Cambria"/>
          <w:sz w:val="24"/>
          <w:szCs w:val="24"/>
        </w:rPr>
        <w:t xml:space="preserve">— y usarlos </w:t>
      </w:r>
      <w:r w:rsidR="008806A4" w:rsidRPr="0076706D">
        <w:rPr>
          <w:rStyle w:val="Ninguno"/>
          <w:rFonts w:ascii="Cambria" w:eastAsia="Cambria" w:hAnsi="Cambria" w:cs="Cambria"/>
          <w:sz w:val="24"/>
          <w:szCs w:val="24"/>
        </w:rPr>
        <w:t xml:space="preserve">como apoyo de los argumentos, </w:t>
      </w:r>
      <w:r w:rsidR="0099375E" w:rsidRPr="0076706D">
        <w:rPr>
          <w:rStyle w:val="Ninguno"/>
          <w:rFonts w:ascii="Cambria" w:eastAsia="Cambria" w:hAnsi="Cambria" w:cs="Cambria"/>
          <w:sz w:val="24"/>
          <w:szCs w:val="24"/>
        </w:rPr>
        <w:t>una guía</w:t>
      </w:r>
      <w:r w:rsidR="00F2629F" w:rsidRPr="0076706D">
        <w:rPr>
          <w:rStyle w:val="Ninguno"/>
          <w:rFonts w:ascii="Cambria" w:eastAsia="Cambria" w:hAnsi="Cambria" w:cs="Cambria"/>
          <w:sz w:val="24"/>
          <w:szCs w:val="24"/>
        </w:rPr>
        <w:t xml:space="preserve"> como la de</w:t>
      </w:r>
      <w:r w:rsidRPr="0076706D">
        <w:rPr>
          <w:rStyle w:val="Ninguno"/>
          <w:rFonts w:ascii="Cambria" w:eastAsia="Cambria" w:hAnsi="Cambria" w:cs="Cambria"/>
          <w:sz w:val="24"/>
          <w:szCs w:val="24"/>
        </w:rPr>
        <w:t xml:space="preserve"> la</w:t>
      </w:r>
      <w:r w:rsidR="00F2629F" w:rsidRPr="0076706D">
        <w:rPr>
          <w:rStyle w:val="Ninguno"/>
          <w:rFonts w:ascii="Cambria" w:eastAsia="Cambria" w:hAnsi="Cambria" w:cs="Cambria"/>
          <w:sz w:val="24"/>
          <w:szCs w:val="24"/>
        </w:rPr>
        <w:t xml:space="preserve"> </w:t>
      </w:r>
      <w:r w:rsidRPr="0076706D">
        <w:rPr>
          <w:rStyle w:val="Ninguno"/>
          <w:rFonts w:ascii="Cambria" w:eastAsia="Cambria" w:hAnsi="Cambria" w:cs="Cambria"/>
          <w:sz w:val="24"/>
          <w:szCs w:val="24"/>
        </w:rPr>
        <w:t>Universidad de Harvard para</w:t>
      </w:r>
      <w:r w:rsidR="001C0D88" w:rsidRPr="0076706D">
        <w:rPr>
          <w:rStyle w:val="Ninguno"/>
          <w:rFonts w:ascii="Cambria" w:eastAsia="Cambria" w:hAnsi="Cambria" w:cs="Cambria"/>
          <w:sz w:val="24"/>
          <w:szCs w:val="24"/>
        </w:rPr>
        <w:t xml:space="preserve"> estructurar un ensayo </w:t>
      </w:r>
      <w:r w:rsidR="001C6266" w:rsidRPr="0076706D">
        <w:rPr>
          <w:rStyle w:val="Ninguno"/>
          <w:rFonts w:ascii="Cambria" w:eastAsia="Cambria" w:hAnsi="Cambria" w:cs="Cambria"/>
          <w:sz w:val="24"/>
          <w:szCs w:val="24"/>
        </w:rPr>
        <w:t>para el ingreso a sus carreras</w:t>
      </w:r>
      <w:r w:rsidRPr="0076706D">
        <w:rPr>
          <w:rStyle w:val="Ninguno"/>
          <w:rFonts w:ascii="Cambria" w:eastAsia="Cambria" w:hAnsi="Cambria" w:cs="Cambria"/>
          <w:sz w:val="24"/>
          <w:szCs w:val="24"/>
        </w:rPr>
        <w:t xml:space="preserve">. En ella se explica cómo </w:t>
      </w:r>
      <w:r w:rsidR="001C6266" w:rsidRPr="0076706D">
        <w:rPr>
          <w:rStyle w:val="Ninguno"/>
          <w:rFonts w:ascii="Cambria" w:eastAsia="Cambria" w:hAnsi="Cambria" w:cs="Cambria"/>
          <w:sz w:val="24"/>
          <w:szCs w:val="24"/>
        </w:rPr>
        <w:t>argumentar, c</w:t>
      </w:r>
      <w:r w:rsidRPr="0076706D">
        <w:rPr>
          <w:rStyle w:val="Ninguno"/>
          <w:rFonts w:ascii="Cambria" w:eastAsia="Cambria" w:hAnsi="Cambria" w:cs="Cambria"/>
          <w:sz w:val="24"/>
          <w:szCs w:val="24"/>
        </w:rPr>
        <w:t>ó</w:t>
      </w:r>
      <w:r w:rsidR="001C6266" w:rsidRPr="0076706D">
        <w:rPr>
          <w:rStyle w:val="Ninguno"/>
          <w:rFonts w:ascii="Cambria" w:eastAsia="Cambria" w:hAnsi="Cambria" w:cs="Cambria"/>
          <w:sz w:val="24"/>
          <w:szCs w:val="24"/>
        </w:rPr>
        <w:t xml:space="preserve">mo integrar evidencias </w:t>
      </w:r>
      <w:r w:rsidR="0099375E" w:rsidRPr="0076706D">
        <w:rPr>
          <w:rStyle w:val="Ninguno"/>
          <w:rFonts w:ascii="Cambria" w:eastAsia="Cambria" w:hAnsi="Cambria" w:cs="Cambria"/>
          <w:sz w:val="24"/>
          <w:szCs w:val="24"/>
        </w:rPr>
        <w:t xml:space="preserve">que apoyen esa argumentación y a partir de ahí sustraer unas conclusiones </w:t>
      </w:r>
      <w:r w:rsidRPr="0076706D">
        <w:rPr>
          <w:rStyle w:val="Ninguno"/>
          <w:rFonts w:ascii="Cambria" w:eastAsia="Cambria" w:hAnsi="Cambria" w:cs="Cambria"/>
          <w:sz w:val="24"/>
          <w:szCs w:val="24"/>
        </w:rPr>
        <w:t xml:space="preserve">para </w:t>
      </w:r>
      <w:r w:rsidRPr="00F31853">
        <w:rPr>
          <w:rStyle w:val="Ninguno"/>
          <w:rFonts w:ascii="Cambria" w:eastAsia="Cambria" w:hAnsi="Cambria" w:cs="Cambria"/>
          <w:sz w:val="24"/>
          <w:szCs w:val="24"/>
        </w:rPr>
        <w:t xml:space="preserve">redondear </w:t>
      </w:r>
      <w:r w:rsidR="008806A4" w:rsidRPr="00F31853">
        <w:rPr>
          <w:rStyle w:val="Ninguno"/>
          <w:rFonts w:ascii="Cambria" w:eastAsia="Cambria" w:hAnsi="Cambria" w:cs="Cambria"/>
          <w:sz w:val="24"/>
          <w:szCs w:val="24"/>
        </w:rPr>
        <w:t>el cuerpo del ensayo.</w:t>
      </w:r>
    </w:p>
    <w:p w14:paraId="6A9BEC3C" w14:textId="7D87BA27" w:rsidR="00237499" w:rsidRDefault="00F31853" w:rsidP="00F31853">
      <w:pPr>
        <w:ind w:firstLine="708"/>
        <w:jc w:val="both"/>
        <w:rPr>
          <w:rFonts w:ascii="Cambria" w:hAnsi="Cambria"/>
          <w:sz w:val="24"/>
          <w:szCs w:val="24"/>
        </w:rPr>
      </w:pPr>
      <w:bookmarkStart w:id="10" w:name="_Hlk44510477"/>
      <w:r w:rsidRPr="00F31853">
        <w:rPr>
          <w:rFonts w:ascii="Cambria" w:hAnsi="Cambria"/>
          <w:sz w:val="24"/>
          <w:szCs w:val="24"/>
        </w:rPr>
        <w:t>Por todo lo anterior</w:t>
      </w:r>
      <w:r>
        <w:rPr>
          <w:rFonts w:ascii="Cambria" w:hAnsi="Cambria"/>
          <w:sz w:val="24"/>
          <w:szCs w:val="24"/>
        </w:rPr>
        <w:t>, se hizo la propuesta de que el dictamen sea</w:t>
      </w:r>
      <w:r w:rsidR="004C263F" w:rsidRPr="00A63A18">
        <w:rPr>
          <w:rFonts w:ascii="Cambria" w:hAnsi="Cambria"/>
          <w:sz w:val="24"/>
          <w:szCs w:val="24"/>
        </w:rPr>
        <w:t xml:space="preserve"> de </w:t>
      </w:r>
      <w:r>
        <w:rPr>
          <w:rFonts w:ascii="Cambria" w:hAnsi="Cambria"/>
          <w:b/>
          <w:sz w:val="24"/>
          <w:szCs w:val="24"/>
        </w:rPr>
        <w:t>POSPUESTO la reformulación de la mayor parte del documento</w:t>
      </w:r>
      <w:r>
        <w:rPr>
          <w:rFonts w:ascii="Cambria" w:hAnsi="Cambria"/>
          <w:sz w:val="24"/>
          <w:szCs w:val="24"/>
        </w:rPr>
        <w:t xml:space="preserve">, ya que </w:t>
      </w:r>
      <w:r w:rsidRPr="00F31853">
        <w:rPr>
          <w:rFonts w:ascii="Cambria" w:hAnsi="Cambria"/>
          <w:sz w:val="24"/>
          <w:szCs w:val="24"/>
        </w:rPr>
        <w:t>el documento cumple con todos los apartados estipulados en el Reglamento respecto a la viabilidad y pertinen</w:t>
      </w:r>
      <w:r>
        <w:rPr>
          <w:rFonts w:ascii="Cambria" w:hAnsi="Cambria"/>
          <w:sz w:val="24"/>
          <w:szCs w:val="24"/>
        </w:rPr>
        <w:t>cia disciplinar, pero el Comité</w:t>
      </w:r>
      <w:r w:rsidRPr="00F31853">
        <w:rPr>
          <w:rFonts w:ascii="Cambria" w:hAnsi="Cambria"/>
          <w:sz w:val="24"/>
          <w:szCs w:val="24"/>
        </w:rPr>
        <w:t xml:space="preserve"> identificó problemas considerables en los planteamientos del </w:t>
      </w:r>
      <w:r>
        <w:rPr>
          <w:rFonts w:ascii="Cambria" w:hAnsi="Cambria"/>
          <w:sz w:val="24"/>
          <w:szCs w:val="24"/>
        </w:rPr>
        <w:t>documento, pues no expresa cual</w:t>
      </w:r>
      <w:r w:rsidR="0063473C">
        <w:rPr>
          <w:rFonts w:ascii="Cambria" w:hAnsi="Cambria"/>
          <w:sz w:val="24"/>
          <w:szCs w:val="24"/>
        </w:rPr>
        <w:t xml:space="preserve"> va a ser la metodología paso a paso que va a llevar para desarrollar su ensayo. </w:t>
      </w:r>
    </w:p>
    <w:bookmarkEnd w:id="9"/>
    <w:bookmarkEnd w:id="10"/>
    <w:p w14:paraId="1838D080" w14:textId="0E50D060" w:rsidR="004A76DD" w:rsidRPr="004A76DD" w:rsidRDefault="004A76DD" w:rsidP="00B1260B">
      <w:pPr>
        <w:pStyle w:val="Body"/>
        <w:tabs>
          <w:tab w:val="left" w:pos="0"/>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Style w:val="Ninguno"/>
          <w:rFonts w:ascii="Cambria" w:eastAsia="Cambria" w:hAnsi="Cambria" w:cs="Cambria"/>
          <w:b/>
          <w:sz w:val="24"/>
          <w:szCs w:val="24"/>
        </w:rPr>
      </w:pPr>
      <w:r w:rsidRPr="004A76DD">
        <w:rPr>
          <w:rStyle w:val="Ninguno"/>
          <w:rFonts w:ascii="Cambria" w:eastAsia="Cambria" w:hAnsi="Cambria" w:cs="Cambria"/>
          <w:b/>
          <w:sz w:val="24"/>
          <w:szCs w:val="24"/>
        </w:rPr>
        <w:t>II</w:t>
      </w:r>
      <w:r w:rsidR="00D009B2" w:rsidRPr="004A76DD">
        <w:rPr>
          <w:rStyle w:val="Ninguno"/>
          <w:rFonts w:ascii="Cambria" w:eastAsia="Cambria" w:hAnsi="Cambria" w:cs="Cambria"/>
          <w:b/>
          <w:sz w:val="24"/>
          <w:szCs w:val="24"/>
        </w:rPr>
        <w:t>.-</w:t>
      </w:r>
      <w:r>
        <w:rPr>
          <w:rStyle w:val="Ninguno"/>
          <w:rFonts w:ascii="Cambria" w:eastAsia="Cambria" w:hAnsi="Cambria" w:cs="Cambria"/>
          <w:b/>
          <w:sz w:val="24"/>
          <w:szCs w:val="24"/>
        </w:rPr>
        <w:t xml:space="preserve"> Asuntos varios</w:t>
      </w:r>
    </w:p>
    <w:p w14:paraId="477CCEC3" w14:textId="77777777" w:rsidR="004A76DD" w:rsidRDefault="004A76DD" w:rsidP="00B1260B">
      <w:pPr>
        <w:pStyle w:val="Body"/>
        <w:tabs>
          <w:tab w:val="left" w:pos="0"/>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Style w:val="Ninguno"/>
          <w:rFonts w:ascii="Cambria" w:eastAsia="Cambria" w:hAnsi="Cambria" w:cs="Cambria"/>
          <w:sz w:val="24"/>
          <w:szCs w:val="24"/>
        </w:rPr>
      </w:pPr>
    </w:p>
    <w:p w14:paraId="7FC5D748" w14:textId="24D13BE9" w:rsidR="00506710" w:rsidRDefault="00D009B2" w:rsidP="00B1260B">
      <w:pPr>
        <w:pStyle w:val="Body"/>
        <w:tabs>
          <w:tab w:val="left" w:pos="0"/>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mbria" w:hAnsi="Cambria"/>
          <w:sz w:val="24"/>
          <w:szCs w:val="24"/>
        </w:rPr>
      </w:pPr>
      <w:r w:rsidRPr="00A63A18">
        <w:rPr>
          <w:rStyle w:val="Ninguno"/>
          <w:rFonts w:ascii="Cambria" w:eastAsia="Cambria" w:hAnsi="Cambria" w:cs="Cambria"/>
          <w:sz w:val="24"/>
          <w:szCs w:val="24"/>
        </w:rPr>
        <w:lastRenderedPageBreak/>
        <w:t xml:space="preserve">En relación a la propuesta de titulación de </w:t>
      </w:r>
      <w:r w:rsidR="00934EF3">
        <w:rPr>
          <w:rStyle w:val="Ninguno"/>
          <w:rFonts w:ascii="Cambria" w:eastAsia="Cambria" w:hAnsi="Cambria" w:cs="Cambria"/>
          <w:b/>
          <w:bCs/>
          <w:sz w:val="24"/>
          <w:szCs w:val="24"/>
        </w:rPr>
        <w:t>Carlo Casu</w:t>
      </w:r>
      <w:r w:rsidR="00720733">
        <w:rPr>
          <w:rStyle w:val="Ninguno"/>
          <w:rFonts w:ascii="Cambria" w:eastAsia="Cambria" w:hAnsi="Cambria" w:cs="Cambria"/>
          <w:b/>
          <w:bCs/>
          <w:sz w:val="24"/>
          <w:szCs w:val="24"/>
        </w:rPr>
        <w:t>cc</w:t>
      </w:r>
      <w:r w:rsidR="00934EF3">
        <w:rPr>
          <w:rStyle w:val="Ninguno"/>
          <w:rFonts w:ascii="Cambria" w:eastAsia="Cambria" w:hAnsi="Cambria" w:cs="Cambria"/>
          <w:b/>
          <w:bCs/>
          <w:sz w:val="24"/>
          <w:szCs w:val="24"/>
        </w:rPr>
        <w:t>i</w:t>
      </w:r>
      <w:r w:rsidR="00720733">
        <w:rPr>
          <w:rStyle w:val="Ninguno"/>
          <w:rFonts w:ascii="Cambria" w:eastAsia="Cambria" w:hAnsi="Cambria" w:cs="Cambria"/>
          <w:b/>
          <w:bCs/>
          <w:sz w:val="24"/>
          <w:szCs w:val="24"/>
        </w:rPr>
        <w:t xml:space="preserve"> Zepeda</w:t>
      </w:r>
      <w:r w:rsidRPr="00A63A18">
        <w:rPr>
          <w:rStyle w:val="Ninguno"/>
          <w:rFonts w:ascii="Cambria" w:eastAsia="Cambria" w:hAnsi="Cambria" w:cs="Cambria"/>
          <w:sz w:val="24"/>
          <w:szCs w:val="24"/>
        </w:rPr>
        <w:t xml:space="preserve">, la cual lleva por tema </w:t>
      </w:r>
      <w:r w:rsidRPr="00A63A18">
        <w:rPr>
          <w:rStyle w:val="Ninguno"/>
          <w:rFonts w:ascii="Cambria" w:eastAsia="Cambria" w:hAnsi="Cambria" w:cs="Cambria"/>
          <w:b/>
          <w:bCs/>
          <w:sz w:val="24"/>
          <w:szCs w:val="24"/>
        </w:rPr>
        <w:t>“</w:t>
      </w:r>
      <w:r w:rsidR="00720733" w:rsidRPr="00720733">
        <w:rPr>
          <w:rStyle w:val="Ninguno"/>
          <w:rFonts w:ascii="Cambria" w:eastAsia="Cambria" w:hAnsi="Cambria" w:cs="Cambria"/>
          <w:b/>
          <w:bCs/>
          <w:sz w:val="24"/>
          <w:szCs w:val="24"/>
        </w:rPr>
        <w:t xml:space="preserve">Aplicación de una técnica de separación pictórica sobre </w:t>
      </w:r>
      <w:r w:rsidR="00720733">
        <w:rPr>
          <w:rStyle w:val="Ninguno"/>
          <w:rFonts w:ascii="Cambria" w:eastAsia="Cambria" w:hAnsi="Cambria" w:cs="Cambria"/>
          <w:b/>
          <w:bCs/>
          <w:sz w:val="24"/>
          <w:szCs w:val="24"/>
        </w:rPr>
        <w:t xml:space="preserve">exvotos con soporte de hojalata </w:t>
      </w:r>
      <w:r w:rsidR="00720733" w:rsidRPr="00720733">
        <w:rPr>
          <w:rStyle w:val="Ninguno"/>
          <w:rFonts w:ascii="Cambria" w:eastAsia="Cambria" w:hAnsi="Cambria" w:cs="Cambria"/>
          <w:b/>
          <w:bCs/>
          <w:sz w:val="24"/>
          <w:szCs w:val="24"/>
        </w:rPr>
        <w:t>corroída para evaluar su viabilidad como tratamiento de restauración</w:t>
      </w:r>
      <w:r w:rsidRPr="00A63A18">
        <w:rPr>
          <w:rStyle w:val="Ninguno"/>
          <w:rFonts w:ascii="Cambria" w:eastAsia="Cambria" w:hAnsi="Cambria" w:cs="Cambria"/>
          <w:b/>
          <w:bCs/>
          <w:sz w:val="24"/>
          <w:szCs w:val="24"/>
        </w:rPr>
        <w:t>”</w:t>
      </w:r>
      <w:r w:rsidRPr="00A63A18">
        <w:rPr>
          <w:rStyle w:val="Ninguno"/>
          <w:rFonts w:ascii="Cambria" w:eastAsia="Cambria" w:hAnsi="Cambria" w:cs="Cambria"/>
          <w:sz w:val="24"/>
          <w:szCs w:val="24"/>
        </w:rPr>
        <w:t xml:space="preserve">, </w:t>
      </w:r>
      <w:r w:rsidR="00D2267D">
        <w:rPr>
          <w:rStyle w:val="Ninguno"/>
          <w:rFonts w:ascii="Cambria" w:eastAsia="Cambria" w:hAnsi="Cambria" w:cs="Cambria"/>
          <w:sz w:val="24"/>
          <w:szCs w:val="24"/>
        </w:rPr>
        <w:t xml:space="preserve">en modalidad de tesis, </w:t>
      </w:r>
      <w:r w:rsidR="00B1260B">
        <w:rPr>
          <w:rStyle w:val="Ninguno"/>
          <w:rFonts w:ascii="Cambria" w:eastAsia="Cambria" w:hAnsi="Cambria" w:cs="Cambria"/>
          <w:sz w:val="24"/>
          <w:szCs w:val="24"/>
        </w:rPr>
        <w:t xml:space="preserve">se comentó que las correcciones que fueron entregadas por el sustentante </w:t>
      </w:r>
      <w:r w:rsidR="00BD6257">
        <w:rPr>
          <w:rStyle w:val="Ninguno"/>
          <w:rFonts w:ascii="Cambria" w:eastAsia="Cambria" w:hAnsi="Cambria" w:cs="Cambria"/>
          <w:sz w:val="24"/>
          <w:szCs w:val="24"/>
        </w:rPr>
        <w:t xml:space="preserve">el 28 de octubre de 2020 </w:t>
      </w:r>
      <w:r w:rsidR="00B1260B">
        <w:rPr>
          <w:rStyle w:val="Ninguno"/>
          <w:rFonts w:ascii="Cambria" w:eastAsia="Cambria" w:hAnsi="Cambria" w:cs="Cambria"/>
          <w:sz w:val="24"/>
          <w:szCs w:val="24"/>
        </w:rPr>
        <w:t>y fueron revisadas por los integrantes del Comité vía correo electrónico</w:t>
      </w:r>
      <w:r w:rsidR="00BD6257">
        <w:rPr>
          <w:rStyle w:val="Ninguno"/>
          <w:rFonts w:ascii="Cambria" w:eastAsia="Cambria" w:hAnsi="Cambria" w:cs="Cambria"/>
          <w:sz w:val="24"/>
          <w:szCs w:val="24"/>
        </w:rPr>
        <w:t xml:space="preserve"> a partir del 1 de noviembre del mismo año. De acuerdo con los comentarios vertidos por los integrantes del Comité como respuesta a estas correcciones</w:t>
      </w:r>
      <w:r w:rsidR="00B1260B">
        <w:rPr>
          <w:rStyle w:val="Ninguno"/>
          <w:rFonts w:ascii="Cambria" w:eastAsia="Cambria" w:hAnsi="Cambria" w:cs="Cambria"/>
          <w:sz w:val="24"/>
          <w:szCs w:val="24"/>
        </w:rPr>
        <w:t xml:space="preserve">, </w:t>
      </w:r>
      <w:r w:rsidR="00BD6257">
        <w:rPr>
          <w:rStyle w:val="Ninguno"/>
          <w:rFonts w:ascii="Cambria" w:eastAsia="Cambria" w:hAnsi="Cambria" w:cs="Cambria"/>
          <w:sz w:val="24"/>
          <w:szCs w:val="24"/>
        </w:rPr>
        <w:t>s</w:t>
      </w:r>
      <w:r w:rsidR="00B1260B">
        <w:rPr>
          <w:rStyle w:val="Ninguno"/>
          <w:rFonts w:ascii="Cambria" w:eastAsia="Cambria" w:hAnsi="Cambria" w:cs="Cambria"/>
          <w:sz w:val="24"/>
          <w:szCs w:val="24"/>
        </w:rPr>
        <w:t xml:space="preserve">e propuso </w:t>
      </w:r>
      <w:r w:rsidR="00BD6257">
        <w:rPr>
          <w:rStyle w:val="Ninguno"/>
          <w:rFonts w:ascii="Cambria" w:eastAsia="Cambria" w:hAnsi="Cambria" w:cs="Cambria"/>
          <w:sz w:val="24"/>
          <w:szCs w:val="24"/>
        </w:rPr>
        <w:t>dictaminar</w:t>
      </w:r>
      <w:r w:rsidR="00B1260B">
        <w:rPr>
          <w:rStyle w:val="Ninguno"/>
          <w:rFonts w:ascii="Cambria" w:eastAsia="Cambria" w:hAnsi="Cambria" w:cs="Cambria"/>
          <w:sz w:val="24"/>
          <w:szCs w:val="24"/>
        </w:rPr>
        <w:t xml:space="preserve"> como </w:t>
      </w:r>
      <w:r w:rsidR="00517A38">
        <w:rPr>
          <w:rFonts w:ascii="Cambria" w:hAnsi="Cambria"/>
          <w:b/>
          <w:sz w:val="24"/>
          <w:szCs w:val="24"/>
        </w:rPr>
        <w:t>REGISTRADO</w:t>
      </w:r>
      <w:r w:rsidR="00B1260B">
        <w:rPr>
          <w:rFonts w:ascii="Cambria" w:hAnsi="Cambria"/>
          <w:sz w:val="24"/>
          <w:szCs w:val="24"/>
        </w:rPr>
        <w:t xml:space="preserve"> </w:t>
      </w:r>
      <w:r w:rsidR="00BD6257">
        <w:rPr>
          <w:rFonts w:ascii="Cambria" w:hAnsi="Cambria"/>
          <w:sz w:val="24"/>
          <w:szCs w:val="24"/>
        </w:rPr>
        <w:t xml:space="preserve">este tema, además de </w:t>
      </w:r>
      <w:r w:rsidR="00B1260B">
        <w:rPr>
          <w:rFonts w:ascii="Cambria" w:hAnsi="Cambria"/>
          <w:sz w:val="24"/>
          <w:szCs w:val="24"/>
        </w:rPr>
        <w:t>solicit</w:t>
      </w:r>
      <w:r w:rsidR="00BD6257">
        <w:rPr>
          <w:rFonts w:ascii="Cambria" w:hAnsi="Cambria"/>
          <w:sz w:val="24"/>
          <w:szCs w:val="24"/>
        </w:rPr>
        <w:t xml:space="preserve">ar al sustentante que tenga en consideración </w:t>
      </w:r>
      <w:r w:rsidR="00B1260B">
        <w:rPr>
          <w:rFonts w:ascii="Cambria" w:hAnsi="Cambria"/>
          <w:sz w:val="24"/>
          <w:szCs w:val="24"/>
        </w:rPr>
        <w:t>algunos aspectos durante el desarrollo de su investigación, tales como</w:t>
      </w:r>
      <w:r w:rsidR="00506710">
        <w:rPr>
          <w:rFonts w:ascii="Cambria" w:hAnsi="Cambria"/>
          <w:sz w:val="24"/>
          <w:szCs w:val="24"/>
        </w:rPr>
        <w:t>:</w:t>
      </w:r>
    </w:p>
    <w:p w14:paraId="12AA34BA" w14:textId="77777777" w:rsidR="00506710" w:rsidRDefault="00506710" w:rsidP="00B1260B">
      <w:pPr>
        <w:pStyle w:val="Body"/>
        <w:tabs>
          <w:tab w:val="left" w:pos="0"/>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mbria" w:hAnsi="Cambria"/>
          <w:sz w:val="24"/>
          <w:szCs w:val="24"/>
        </w:rPr>
      </w:pPr>
    </w:p>
    <w:p w14:paraId="68E1C609" w14:textId="22AA0BD9" w:rsidR="00506710" w:rsidRPr="00BD6257" w:rsidRDefault="00506710" w:rsidP="00B1260B">
      <w:pPr>
        <w:pStyle w:val="Body"/>
        <w:tabs>
          <w:tab w:val="left" w:pos="0"/>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mbria" w:hAnsi="Cambria"/>
          <w:sz w:val="24"/>
          <w:szCs w:val="24"/>
        </w:rPr>
      </w:pPr>
      <w:r w:rsidRPr="00BD6257">
        <w:rPr>
          <w:rFonts w:ascii="Cambria" w:hAnsi="Cambria"/>
          <w:sz w:val="24"/>
          <w:szCs w:val="24"/>
        </w:rPr>
        <w:t>1.- I</w:t>
      </w:r>
      <w:r w:rsidR="00B1260B" w:rsidRPr="00BD6257">
        <w:rPr>
          <w:rFonts w:ascii="Cambria" w:hAnsi="Cambria"/>
          <w:sz w:val="24"/>
          <w:szCs w:val="24"/>
        </w:rPr>
        <w:t xml:space="preserve">ntegrar en el </w:t>
      </w:r>
      <w:r w:rsidR="00517A38" w:rsidRPr="00BD6257">
        <w:rPr>
          <w:rFonts w:ascii="Cambria" w:hAnsi="Cambria"/>
          <w:sz w:val="24"/>
          <w:szCs w:val="24"/>
        </w:rPr>
        <w:t xml:space="preserve">índice preliminar </w:t>
      </w:r>
      <w:r w:rsidR="00B1260B" w:rsidRPr="00BD6257">
        <w:rPr>
          <w:rFonts w:ascii="Cambria" w:hAnsi="Cambria"/>
          <w:sz w:val="24"/>
          <w:szCs w:val="24"/>
        </w:rPr>
        <w:t>un</w:t>
      </w:r>
      <w:r w:rsidR="007E4402" w:rsidRPr="00BD6257">
        <w:rPr>
          <w:rFonts w:ascii="Cambria" w:hAnsi="Cambria"/>
          <w:sz w:val="24"/>
          <w:szCs w:val="24"/>
        </w:rPr>
        <w:t xml:space="preserve"> apartado </w:t>
      </w:r>
      <w:r w:rsidR="00BD6257">
        <w:rPr>
          <w:rFonts w:ascii="Cambria" w:hAnsi="Cambria"/>
          <w:sz w:val="24"/>
          <w:szCs w:val="24"/>
        </w:rPr>
        <w:t>que exponga las reflexiones a nivel ético.</w:t>
      </w:r>
    </w:p>
    <w:p w14:paraId="6444B16A" w14:textId="6407B0E7" w:rsidR="00506710" w:rsidRPr="00BD6257" w:rsidRDefault="00506710" w:rsidP="00B1260B">
      <w:pPr>
        <w:pStyle w:val="Body"/>
        <w:tabs>
          <w:tab w:val="left" w:pos="0"/>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mbria" w:hAnsi="Cambria"/>
          <w:sz w:val="24"/>
          <w:szCs w:val="24"/>
        </w:rPr>
      </w:pPr>
      <w:r w:rsidRPr="00BD6257">
        <w:rPr>
          <w:rFonts w:ascii="Cambria" w:hAnsi="Cambria"/>
          <w:sz w:val="24"/>
          <w:szCs w:val="24"/>
        </w:rPr>
        <w:t xml:space="preserve">2.- </w:t>
      </w:r>
      <w:r w:rsidR="00BD6257">
        <w:rPr>
          <w:rFonts w:ascii="Cambria" w:hAnsi="Cambria"/>
          <w:sz w:val="24"/>
          <w:szCs w:val="24"/>
        </w:rPr>
        <w:t xml:space="preserve">Consultar </w:t>
      </w:r>
      <w:r w:rsidR="00B1260B" w:rsidRPr="00BD6257">
        <w:rPr>
          <w:rFonts w:ascii="Cambria" w:hAnsi="Cambria"/>
          <w:sz w:val="24"/>
          <w:szCs w:val="24"/>
        </w:rPr>
        <w:t>la bibliografía de Tomás Calvo</w:t>
      </w:r>
      <w:r w:rsidR="00BD6257">
        <w:rPr>
          <w:rFonts w:ascii="Cambria" w:hAnsi="Cambria"/>
          <w:sz w:val="24"/>
          <w:szCs w:val="24"/>
        </w:rPr>
        <w:t xml:space="preserve"> sobre el tema de los exvotos (</w:t>
      </w:r>
      <w:r w:rsidR="0094548C" w:rsidRPr="00BD6257">
        <w:rPr>
          <w:rFonts w:ascii="Cambria" w:hAnsi="Cambria"/>
          <w:i/>
          <w:sz w:val="24"/>
          <w:szCs w:val="24"/>
        </w:rPr>
        <w:t>México en un espejo. Los exvotos de San Juan de los Lagos</w:t>
      </w:r>
      <w:r w:rsidR="0094548C" w:rsidRPr="00BD6257">
        <w:rPr>
          <w:rFonts w:ascii="Cambria" w:hAnsi="Cambria"/>
          <w:sz w:val="24"/>
          <w:szCs w:val="24"/>
        </w:rPr>
        <w:t xml:space="preserve"> y </w:t>
      </w:r>
      <w:r w:rsidR="0094548C" w:rsidRPr="00BD6257">
        <w:rPr>
          <w:rFonts w:ascii="Cambria" w:hAnsi="Cambria"/>
          <w:i/>
          <w:sz w:val="24"/>
          <w:szCs w:val="24"/>
        </w:rPr>
        <w:t>Milagros, Milagreros y retablos: Introducción al estudio de los exvotos del occidente de México</w:t>
      </w:r>
      <w:r w:rsidR="0094548C" w:rsidRPr="00BD6257">
        <w:rPr>
          <w:rFonts w:ascii="Cambria" w:hAnsi="Cambria"/>
          <w:sz w:val="24"/>
          <w:szCs w:val="24"/>
        </w:rPr>
        <w:t>.</w:t>
      </w:r>
    </w:p>
    <w:p w14:paraId="4EF9BFA4" w14:textId="32EAC939" w:rsidR="00506710" w:rsidRDefault="00506710" w:rsidP="00B1260B">
      <w:pPr>
        <w:pStyle w:val="Body"/>
        <w:tabs>
          <w:tab w:val="left" w:pos="0"/>
          <w:tab w:val="left" w:pos="1416"/>
          <w:tab w:val="left" w:pos="2124"/>
          <w:tab w:val="left" w:pos="2832"/>
          <w:tab w:val="left" w:pos="3540"/>
          <w:tab w:val="left" w:pos="4248"/>
          <w:tab w:val="left" w:pos="4956"/>
          <w:tab w:val="left" w:pos="5664"/>
          <w:tab w:val="left" w:pos="6372"/>
          <w:tab w:val="left" w:pos="7080"/>
          <w:tab w:val="left" w:pos="7788"/>
          <w:tab w:val="left" w:pos="7998"/>
        </w:tabs>
        <w:spacing w:line="276" w:lineRule="auto"/>
        <w:jc w:val="both"/>
        <w:rPr>
          <w:rFonts w:ascii="Cambria" w:hAnsi="Cambria"/>
          <w:sz w:val="24"/>
          <w:szCs w:val="24"/>
        </w:rPr>
      </w:pPr>
      <w:r w:rsidRPr="00BD6257">
        <w:rPr>
          <w:rFonts w:ascii="Cambria" w:hAnsi="Cambria"/>
          <w:sz w:val="24"/>
          <w:szCs w:val="24"/>
        </w:rPr>
        <w:t xml:space="preserve">3.- Integrar a un asesor </w:t>
      </w:r>
      <w:r w:rsidR="00CE0692" w:rsidRPr="00BD6257">
        <w:rPr>
          <w:rFonts w:ascii="Cambria" w:hAnsi="Cambria"/>
          <w:sz w:val="24"/>
          <w:szCs w:val="24"/>
        </w:rPr>
        <w:t xml:space="preserve">que </w:t>
      </w:r>
      <w:r w:rsidR="00BD6257">
        <w:rPr>
          <w:rFonts w:ascii="Cambria" w:hAnsi="Cambria"/>
          <w:sz w:val="24"/>
          <w:szCs w:val="24"/>
        </w:rPr>
        <w:t>cuente con amplia experiencia en</w:t>
      </w:r>
      <w:r w:rsidR="00CE0692" w:rsidRPr="00BD6257">
        <w:rPr>
          <w:rFonts w:ascii="Cambria" w:hAnsi="Cambria"/>
          <w:sz w:val="24"/>
          <w:szCs w:val="24"/>
        </w:rPr>
        <w:t xml:space="preserve"> una técnica </w:t>
      </w:r>
      <w:r w:rsidR="00BD6257">
        <w:rPr>
          <w:rFonts w:ascii="Cambria" w:hAnsi="Cambria"/>
          <w:sz w:val="24"/>
          <w:szCs w:val="24"/>
        </w:rPr>
        <w:t xml:space="preserve">de arranque como </w:t>
      </w:r>
      <w:r w:rsidR="00CE0692" w:rsidRPr="00BD6257">
        <w:rPr>
          <w:rFonts w:ascii="Cambria" w:hAnsi="Cambria"/>
          <w:sz w:val="24"/>
          <w:szCs w:val="24"/>
        </w:rPr>
        <w:t xml:space="preserve">el </w:t>
      </w:r>
      <w:r w:rsidR="00CE0692" w:rsidRPr="00BD6257">
        <w:rPr>
          <w:rFonts w:ascii="Cambria" w:hAnsi="Cambria"/>
          <w:i/>
          <w:sz w:val="24"/>
          <w:szCs w:val="24"/>
        </w:rPr>
        <w:t>strap</w:t>
      </w:r>
      <w:r w:rsidR="00BD6257" w:rsidRPr="00BD6257">
        <w:rPr>
          <w:rFonts w:ascii="Cambria" w:hAnsi="Cambria"/>
          <w:i/>
          <w:sz w:val="24"/>
          <w:szCs w:val="24"/>
        </w:rPr>
        <w:t>p</w:t>
      </w:r>
      <w:r w:rsidR="00CE0692" w:rsidRPr="00BD6257">
        <w:rPr>
          <w:rFonts w:ascii="Cambria" w:hAnsi="Cambria"/>
          <w:i/>
          <w:sz w:val="24"/>
          <w:szCs w:val="24"/>
        </w:rPr>
        <w:t>o</w:t>
      </w:r>
      <w:r w:rsidR="00CE0692" w:rsidRPr="00BD6257">
        <w:rPr>
          <w:rFonts w:ascii="Cambria" w:hAnsi="Cambria"/>
          <w:sz w:val="24"/>
          <w:szCs w:val="24"/>
        </w:rPr>
        <w:t xml:space="preserve">, para que </w:t>
      </w:r>
      <w:r w:rsidR="00BD6257">
        <w:rPr>
          <w:rFonts w:ascii="Cambria" w:hAnsi="Cambria"/>
          <w:sz w:val="24"/>
          <w:szCs w:val="24"/>
        </w:rPr>
        <w:t xml:space="preserve">pueda incorporar sus conocimientos a la </w:t>
      </w:r>
      <w:r w:rsidRPr="00BD6257">
        <w:rPr>
          <w:rFonts w:ascii="Cambria" w:hAnsi="Cambria"/>
          <w:sz w:val="24"/>
          <w:szCs w:val="24"/>
        </w:rPr>
        <w:t>adaptación de la técnica.</w:t>
      </w:r>
    </w:p>
    <w:bookmarkEnd w:id="0"/>
    <w:p w14:paraId="66DFCEBB" w14:textId="45A92F97" w:rsidR="00893192" w:rsidRDefault="00893192" w:rsidP="00DE5411">
      <w:pPr>
        <w:jc w:val="both"/>
        <w:rPr>
          <w:rFonts w:ascii="Cambria" w:eastAsia="Arial Unicode MS" w:hAnsi="Cambria" w:cs="Arial Unicode MS"/>
          <w:color w:val="000000"/>
          <w:sz w:val="24"/>
          <w:szCs w:val="24"/>
          <w:u w:color="000000"/>
          <w:lang w:val="es-ES_tradnl" w:eastAsia="es-MX"/>
        </w:rPr>
      </w:pPr>
    </w:p>
    <w:p w14:paraId="0693830F" w14:textId="77AB686F" w:rsidR="00BD6257" w:rsidRPr="00BD6257" w:rsidRDefault="004A76DD" w:rsidP="00DE5411">
      <w:pPr>
        <w:jc w:val="both"/>
        <w:rPr>
          <w:rFonts w:ascii="Cambria" w:eastAsia="Arial Unicode MS" w:hAnsi="Cambria" w:cs="Arial Unicode MS"/>
          <w:color w:val="000000"/>
          <w:sz w:val="24"/>
          <w:szCs w:val="24"/>
          <w:u w:color="000000"/>
          <w:lang w:val="es-ES_tradnl" w:eastAsia="es-MX"/>
        </w:rPr>
      </w:pPr>
      <w:r w:rsidRPr="00A8542B">
        <w:rPr>
          <w:rFonts w:ascii="Cambria" w:hAnsi="Cambria"/>
          <w:sz w:val="24"/>
          <w:szCs w:val="24"/>
        </w:rPr>
        <w:t xml:space="preserve">No habiendo más asuntos que tratar, los integrantes del Comité de Titulación </w:t>
      </w:r>
      <w:r>
        <w:rPr>
          <w:rFonts w:ascii="Cambria" w:hAnsi="Cambria"/>
          <w:sz w:val="24"/>
          <w:szCs w:val="24"/>
        </w:rPr>
        <w:t>dieron</w:t>
      </w:r>
      <w:r w:rsidRPr="00A8542B">
        <w:rPr>
          <w:rFonts w:ascii="Cambria" w:hAnsi="Cambria"/>
          <w:sz w:val="24"/>
          <w:szCs w:val="24"/>
        </w:rPr>
        <w:t xml:space="preserve"> por terminada la </w:t>
      </w:r>
      <w:r w:rsidRPr="00A8542B">
        <w:rPr>
          <w:rFonts w:ascii="Cambria" w:eastAsia="Cambria" w:hAnsi="Cambria" w:cs="Cambria"/>
          <w:sz w:val="24"/>
          <w:szCs w:val="24"/>
          <w:lang w:val="es-ES_tradnl"/>
        </w:rPr>
        <w:t xml:space="preserve">Sesión Ordinaria correspondiente al mes </w:t>
      </w:r>
      <w:r w:rsidRPr="00A8542B">
        <w:rPr>
          <w:rFonts w:ascii="Cambria" w:hAnsi="Cambria"/>
          <w:color w:val="000000"/>
        </w:rPr>
        <w:t xml:space="preserve">de </w:t>
      </w:r>
      <w:r>
        <w:rPr>
          <w:rFonts w:ascii="Cambria" w:hAnsi="Cambria"/>
          <w:color w:val="000000"/>
        </w:rPr>
        <w:t>noviembre de 2020.</w:t>
      </w:r>
    </w:p>
    <w:sectPr w:rsidR="00BD6257" w:rsidRPr="00BD6257">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8E469" w14:textId="77777777" w:rsidR="00155996" w:rsidRDefault="00155996" w:rsidP="00B2137B">
      <w:pPr>
        <w:spacing w:after="0" w:line="240" w:lineRule="auto"/>
      </w:pPr>
      <w:r>
        <w:separator/>
      </w:r>
    </w:p>
  </w:endnote>
  <w:endnote w:type="continuationSeparator" w:id="0">
    <w:p w14:paraId="3F45B3F4" w14:textId="77777777" w:rsidR="00155996" w:rsidRDefault="00155996" w:rsidP="00B21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2477850"/>
      <w:docPartObj>
        <w:docPartGallery w:val="Page Numbers (Bottom of Page)"/>
        <w:docPartUnique/>
      </w:docPartObj>
    </w:sdtPr>
    <w:sdtEndPr/>
    <w:sdtContent>
      <w:p w14:paraId="5817B83A" w14:textId="4CF71277" w:rsidR="00AC6CE4" w:rsidRDefault="00AC6CE4">
        <w:pPr>
          <w:pStyle w:val="Piedepgina"/>
          <w:jc w:val="right"/>
        </w:pPr>
        <w:r>
          <w:fldChar w:fldCharType="begin"/>
        </w:r>
        <w:r>
          <w:instrText>PAGE   \* MERGEFORMAT</w:instrText>
        </w:r>
        <w:r>
          <w:fldChar w:fldCharType="separate"/>
        </w:r>
        <w:r w:rsidR="00AC6F73" w:rsidRPr="00AC6F73">
          <w:rPr>
            <w:noProof/>
            <w:lang w:val="es-ES"/>
          </w:rPr>
          <w:t>1</w:t>
        </w:r>
        <w:r>
          <w:fldChar w:fldCharType="end"/>
        </w:r>
      </w:p>
    </w:sdtContent>
  </w:sdt>
  <w:p w14:paraId="0A989FDE" w14:textId="77777777" w:rsidR="00AC6CE4" w:rsidRDefault="00AC6CE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A269E" w14:textId="77777777" w:rsidR="00155996" w:rsidRDefault="00155996" w:rsidP="00B2137B">
      <w:pPr>
        <w:spacing w:after="0" w:line="240" w:lineRule="auto"/>
      </w:pPr>
      <w:r>
        <w:separator/>
      </w:r>
    </w:p>
  </w:footnote>
  <w:footnote w:type="continuationSeparator" w:id="0">
    <w:p w14:paraId="68BD5B6E" w14:textId="77777777" w:rsidR="00155996" w:rsidRDefault="00155996" w:rsidP="00B21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E58FA"/>
    <w:multiLevelType w:val="hybridMultilevel"/>
    <w:tmpl w:val="7B280D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CF12FB2"/>
    <w:multiLevelType w:val="hybridMultilevel"/>
    <w:tmpl w:val="F3C690DC"/>
    <w:lvl w:ilvl="0" w:tplc="29506E36">
      <w:start w:val="2"/>
      <w:numFmt w:val="bullet"/>
      <w:lvlText w:val=""/>
      <w:lvlJc w:val="left"/>
      <w:pPr>
        <w:ind w:left="36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FC4137D"/>
    <w:multiLevelType w:val="hybridMultilevel"/>
    <w:tmpl w:val="9CC4BB02"/>
    <w:lvl w:ilvl="0" w:tplc="29506E36">
      <w:start w:val="2"/>
      <w:numFmt w:val="bullet"/>
      <w:lvlText w:val=""/>
      <w:lvlJc w:val="left"/>
      <w:pPr>
        <w:ind w:left="360" w:hanging="360"/>
      </w:pPr>
      <w:rPr>
        <w:rFonts w:ascii="Symbol" w:eastAsiaTheme="minorHAnsi" w:hAnsi="Symbol" w:cstheme="minorBid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7E740B7D"/>
    <w:multiLevelType w:val="hybridMultilevel"/>
    <w:tmpl w:val="89BEB91E"/>
    <w:lvl w:ilvl="0" w:tplc="29506E36">
      <w:start w:val="2"/>
      <w:numFmt w:val="bullet"/>
      <w:lvlText w:val=""/>
      <w:lvlJc w:val="left"/>
      <w:pPr>
        <w:ind w:left="36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788"/>
    <w:rsid w:val="00011518"/>
    <w:rsid w:val="0001318A"/>
    <w:rsid w:val="0003241B"/>
    <w:rsid w:val="0003720F"/>
    <w:rsid w:val="000376E5"/>
    <w:rsid w:val="000E2D5E"/>
    <w:rsid w:val="000E3F91"/>
    <w:rsid w:val="000E7731"/>
    <w:rsid w:val="0010347B"/>
    <w:rsid w:val="00107305"/>
    <w:rsid w:val="00115627"/>
    <w:rsid w:val="001347B8"/>
    <w:rsid w:val="001470A9"/>
    <w:rsid w:val="00147509"/>
    <w:rsid w:val="00155996"/>
    <w:rsid w:val="00157C3D"/>
    <w:rsid w:val="00160C46"/>
    <w:rsid w:val="00171EA8"/>
    <w:rsid w:val="001A371B"/>
    <w:rsid w:val="001B26A4"/>
    <w:rsid w:val="001B627E"/>
    <w:rsid w:val="001C0D88"/>
    <w:rsid w:val="001C6266"/>
    <w:rsid w:val="001F3AA8"/>
    <w:rsid w:val="001F5624"/>
    <w:rsid w:val="001F70C2"/>
    <w:rsid w:val="001F71DE"/>
    <w:rsid w:val="001F7FA5"/>
    <w:rsid w:val="00203F66"/>
    <w:rsid w:val="00206462"/>
    <w:rsid w:val="00206762"/>
    <w:rsid w:val="002118A0"/>
    <w:rsid w:val="0022642C"/>
    <w:rsid w:val="002265E3"/>
    <w:rsid w:val="00237499"/>
    <w:rsid w:val="00237611"/>
    <w:rsid w:val="00260F3A"/>
    <w:rsid w:val="002762C7"/>
    <w:rsid w:val="002A0B24"/>
    <w:rsid w:val="002D2251"/>
    <w:rsid w:val="002E6246"/>
    <w:rsid w:val="002F3795"/>
    <w:rsid w:val="003016C6"/>
    <w:rsid w:val="00306C68"/>
    <w:rsid w:val="00325301"/>
    <w:rsid w:val="00330F7D"/>
    <w:rsid w:val="00342EAA"/>
    <w:rsid w:val="00355893"/>
    <w:rsid w:val="00365AD8"/>
    <w:rsid w:val="003660BD"/>
    <w:rsid w:val="00370ADA"/>
    <w:rsid w:val="00374FD3"/>
    <w:rsid w:val="003A1B6B"/>
    <w:rsid w:val="003A557C"/>
    <w:rsid w:val="00415D5A"/>
    <w:rsid w:val="004470D2"/>
    <w:rsid w:val="004603FC"/>
    <w:rsid w:val="00462DC8"/>
    <w:rsid w:val="00471708"/>
    <w:rsid w:val="00474281"/>
    <w:rsid w:val="004758A2"/>
    <w:rsid w:val="00477573"/>
    <w:rsid w:val="00477CFA"/>
    <w:rsid w:val="004A03FF"/>
    <w:rsid w:val="004A76DD"/>
    <w:rsid w:val="004B6C70"/>
    <w:rsid w:val="004C263F"/>
    <w:rsid w:val="004F3291"/>
    <w:rsid w:val="004F7783"/>
    <w:rsid w:val="00506710"/>
    <w:rsid w:val="00517A38"/>
    <w:rsid w:val="005216D7"/>
    <w:rsid w:val="005273FA"/>
    <w:rsid w:val="00561565"/>
    <w:rsid w:val="00570BE3"/>
    <w:rsid w:val="00572331"/>
    <w:rsid w:val="005723A9"/>
    <w:rsid w:val="00580788"/>
    <w:rsid w:val="00582AC3"/>
    <w:rsid w:val="005B2B8E"/>
    <w:rsid w:val="005C3D50"/>
    <w:rsid w:val="005D0A45"/>
    <w:rsid w:val="005F1E2B"/>
    <w:rsid w:val="0063473C"/>
    <w:rsid w:val="00636103"/>
    <w:rsid w:val="006A1BA3"/>
    <w:rsid w:val="006B3169"/>
    <w:rsid w:val="006D1ECC"/>
    <w:rsid w:val="006E2997"/>
    <w:rsid w:val="006F2B41"/>
    <w:rsid w:val="006F3B87"/>
    <w:rsid w:val="007019E0"/>
    <w:rsid w:val="00720733"/>
    <w:rsid w:val="00723F85"/>
    <w:rsid w:val="00724911"/>
    <w:rsid w:val="00725155"/>
    <w:rsid w:val="00731CD6"/>
    <w:rsid w:val="00733971"/>
    <w:rsid w:val="007437F3"/>
    <w:rsid w:val="00743D43"/>
    <w:rsid w:val="0076706D"/>
    <w:rsid w:val="00773138"/>
    <w:rsid w:val="00773659"/>
    <w:rsid w:val="00781A3A"/>
    <w:rsid w:val="00794A9E"/>
    <w:rsid w:val="00797BAE"/>
    <w:rsid w:val="007A493A"/>
    <w:rsid w:val="007B3CFB"/>
    <w:rsid w:val="007D516F"/>
    <w:rsid w:val="007E4402"/>
    <w:rsid w:val="007F1842"/>
    <w:rsid w:val="007F6BF8"/>
    <w:rsid w:val="00804C8D"/>
    <w:rsid w:val="00810FC8"/>
    <w:rsid w:val="00825EB5"/>
    <w:rsid w:val="0084121E"/>
    <w:rsid w:val="008474E2"/>
    <w:rsid w:val="00852572"/>
    <w:rsid w:val="008549DA"/>
    <w:rsid w:val="00857CF8"/>
    <w:rsid w:val="00871EC2"/>
    <w:rsid w:val="008806A4"/>
    <w:rsid w:val="00893192"/>
    <w:rsid w:val="008A07E4"/>
    <w:rsid w:val="008A1356"/>
    <w:rsid w:val="008B3033"/>
    <w:rsid w:val="008D6E92"/>
    <w:rsid w:val="008E2354"/>
    <w:rsid w:val="008F555B"/>
    <w:rsid w:val="009037AC"/>
    <w:rsid w:val="00917F60"/>
    <w:rsid w:val="00921132"/>
    <w:rsid w:val="00922B43"/>
    <w:rsid w:val="00925FE4"/>
    <w:rsid w:val="00926F3B"/>
    <w:rsid w:val="0093199F"/>
    <w:rsid w:val="00934EF3"/>
    <w:rsid w:val="0094548C"/>
    <w:rsid w:val="00952918"/>
    <w:rsid w:val="00960D2B"/>
    <w:rsid w:val="009703B2"/>
    <w:rsid w:val="00971B05"/>
    <w:rsid w:val="00974540"/>
    <w:rsid w:val="00982A56"/>
    <w:rsid w:val="009835C5"/>
    <w:rsid w:val="0099375E"/>
    <w:rsid w:val="009A0F0B"/>
    <w:rsid w:val="009A1208"/>
    <w:rsid w:val="009C3364"/>
    <w:rsid w:val="009E4CB0"/>
    <w:rsid w:val="009F5EE3"/>
    <w:rsid w:val="00A01CB7"/>
    <w:rsid w:val="00A14C0D"/>
    <w:rsid w:val="00A252F1"/>
    <w:rsid w:val="00A63A18"/>
    <w:rsid w:val="00A64B5A"/>
    <w:rsid w:val="00A704E0"/>
    <w:rsid w:val="00A738E5"/>
    <w:rsid w:val="00AB436B"/>
    <w:rsid w:val="00AC6CE4"/>
    <w:rsid w:val="00AC6F73"/>
    <w:rsid w:val="00AE226E"/>
    <w:rsid w:val="00AE54F2"/>
    <w:rsid w:val="00AE746E"/>
    <w:rsid w:val="00AF307E"/>
    <w:rsid w:val="00B12053"/>
    <w:rsid w:val="00B1260B"/>
    <w:rsid w:val="00B17779"/>
    <w:rsid w:val="00B2137B"/>
    <w:rsid w:val="00B42F5C"/>
    <w:rsid w:val="00B72998"/>
    <w:rsid w:val="00B75725"/>
    <w:rsid w:val="00BA72F8"/>
    <w:rsid w:val="00BB06BA"/>
    <w:rsid w:val="00BD5F95"/>
    <w:rsid w:val="00BD6257"/>
    <w:rsid w:val="00BE0491"/>
    <w:rsid w:val="00BE4268"/>
    <w:rsid w:val="00C02506"/>
    <w:rsid w:val="00C0277F"/>
    <w:rsid w:val="00C169E6"/>
    <w:rsid w:val="00C22463"/>
    <w:rsid w:val="00C41760"/>
    <w:rsid w:val="00C63554"/>
    <w:rsid w:val="00C901D9"/>
    <w:rsid w:val="00C91EED"/>
    <w:rsid w:val="00CA52F5"/>
    <w:rsid w:val="00CB3369"/>
    <w:rsid w:val="00CB63EE"/>
    <w:rsid w:val="00CD12CE"/>
    <w:rsid w:val="00CE0692"/>
    <w:rsid w:val="00CE25E1"/>
    <w:rsid w:val="00CE2D30"/>
    <w:rsid w:val="00CF128A"/>
    <w:rsid w:val="00CF15F4"/>
    <w:rsid w:val="00D009B2"/>
    <w:rsid w:val="00D12D20"/>
    <w:rsid w:val="00D2267D"/>
    <w:rsid w:val="00D349C6"/>
    <w:rsid w:val="00D355AF"/>
    <w:rsid w:val="00D365A7"/>
    <w:rsid w:val="00D37417"/>
    <w:rsid w:val="00D43029"/>
    <w:rsid w:val="00D62904"/>
    <w:rsid w:val="00D6291E"/>
    <w:rsid w:val="00D83FD4"/>
    <w:rsid w:val="00D97F26"/>
    <w:rsid w:val="00DE5411"/>
    <w:rsid w:val="00DF05D7"/>
    <w:rsid w:val="00E016BD"/>
    <w:rsid w:val="00E11CF5"/>
    <w:rsid w:val="00E15992"/>
    <w:rsid w:val="00E536CB"/>
    <w:rsid w:val="00E6175B"/>
    <w:rsid w:val="00E644E9"/>
    <w:rsid w:val="00E662FB"/>
    <w:rsid w:val="00E74C7B"/>
    <w:rsid w:val="00E87D48"/>
    <w:rsid w:val="00E96140"/>
    <w:rsid w:val="00EB7CB0"/>
    <w:rsid w:val="00ED2A25"/>
    <w:rsid w:val="00ED5661"/>
    <w:rsid w:val="00EF45F7"/>
    <w:rsid w:val="00F2629F"/>
    <w:rsid w:val="00F31853"/>
    <w:rsid w:val="00F43F14"/>
    <w:rsid w:val="00F46DC2"/>
    <w:rsid w:val="00F47479"/>
    <w:rsid w:val="00F60562"/>
    <w:rsid w:val="00F6321E"/>
    <w:rsid w:val="00F658AE"/>
    <w:rsid w:val="00F72F65"/>
    <w:rsid w:val="00F85E69"/>
    <w:rsid w:val="00F91E93"/>
    <w:rsid w:val="00F95684"/>
    <w:rsid w:val="00FB1470"/>
    <w:rsid w:val="00FB5B6F"/>
    <w:rsid w:val="00FD17C8"/>
    <w:rsid w:val="00FD2B86"/>
    <w:rsid w:val="00FE2025"/>
    <w:rsid w:val="00FF58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A7E78"/>
  <w15:chartTrackingRefBased/>
  <w15:docId w15:val="{C5F36648-18BA-4C61-BAE3-739C031A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470A9"/>
    <w:pPr>
      <w:autoSpaceDE w:val="0"/>
      <w:autoSpaceDN w:val="0"/>
      <w:adjustRightInd w:val="0"/>
      <w:spacing w:after="0" w:line="240" w:lineRule="auto"/>
    </w:pPr>
    <w:rPr>
      <w:rFonts w:ascii="Cambria" w:hAnsi="Cambria" w:cs="Cambria"/>
      <w:color w:val="000000"/>
      <w:sz w:val="24"/>
      <w:szCs w:val="24"/>
    </w:rPr>
  </w:style>
  <w:style w:type="paragraph" w:styleId="Prrafodelista">
    <w:name w:val="List Paragraph"/>
    <w:basedOn w:val="Normal"/>
    <w:uiPriority w:val="34"/>
    <w:qFormat/>
    <w:rsid w:val="00922B43"/>
    <w:pPr>
      <w:ind w:left="720"/>
      <w:contextualSpacing/>
    </w:pPr>
  </w:style>
  <w:style w:type="paragraph" w:styleId="Encabezado">
    <w:name w:val="header"/>
    <w:basedOn w:val="Normal"/>
    <w:link w:val="EncabezadoCar"/>
    <w:uiPriority w:val="99"/>
    <w:unhideWhenUsed/>
    <w:rsid w:val="00B213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137B"/>
  </w:style>
  <w:style w:type="paragraph" w:styleId="Piedepgina">
    <w:name w:val="footer"/>
    <w:basedOn w:val="Normal"/>
    <w:link w:val="PiedepginaCar"/>
    <w:uiPriority w:val="99"/>
    <w:unhideWhenUsed/>
    <w:rsid w:val="00B213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137B"/>
  </w:style>
  <w:style w:type="paragraph" w:styleId="NormalWeb">
    <w:name w:val="Normal (Web)"/>
    <w:basedOn w:val="Normal"/>
    <w:uiPriority w:val="99"/>
    <w:semiHidden/>
    <w:unhideWhenUsed/>
    <w:rsid w:val="00B2137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B2137B"/>
    <w:pPr>
      <w:spacing w:after="0" w:line="240" w:lineRule="auto"/>
    </w:pPr>
    <w:rPr>
      <w:lang w:eastAsia="es-MX"/>
    </w:rPr>
  </w:style>
  <w:style w:type="paragraph" w:customStyle="1" w:styleId="Body">
    <w:name w:val="Body"/>
    <w:rsid w:val="00B2137B"/>
    <w:pPr>
      <w:spacing w:after="0" w:line="240" w:lineRule="auto"/>
    </w:pPr>
    <w:rPr>
      <w:rFonts w:ascii="Helvetica" w:eastAsia="Arial Unicode MS" w:hAnsi="Helvetica" w:cs="Arial Unicode MS"/>
      <w:color w:val="000000"/>
      <w:u w:color="000000"/>
      <w:lang w:val="es-ES_tradnl" w:eastAsia="es-MX"/>
    </w:rPr>
  </w:style>
  <w:style w:type="character" w:customStyle="1" w:styleId="Ninguno">
    <w:name w:val="Ninguno"/>
    <w:rsid w:val="00B2137B"/>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17202">
      <w:bodyDiv w:val="1"/>
      <w:marLeft w:val="0"/>
      <w:marRight w:val="0"/>
      <w:marTop w:val="0"/>
      <w:marBottom w:val="0"/>
      <w:divBdr>
        <w:top w:val="none" w:sz="0" w:space="0" w:color="auto"/>
        <w:left w:val="none" w:sz="0" w:space="0" w:color="auto"/>
        <w:bottom w:val="none" w:sz="0" w:space="0" w:color="auto"/>
        <w:right w:val="none" w:sz="0" w:space="0" w:color="auto"/>
      </w:divBdr>
    </w:div>
    <w:div w:id="1487892700">
      <w:bodyDiv w:val="1"/>
      <w:marLeft w:val="0"/>
      <w:marRight w:val="0"/>
      <w:marTop w:val="0"/>
      <w:marBottom w:val="0"/>
      <w:divBdr>
        <w:top w:val="none" w:sz="0" w:space="0" w:color="auto"/>
        <w:left w:val="none" w:sz="0" w:space="0" w:color="auto"/>
        <w:bottom w:val="none" w:sz="0" w:space="0" w:color="auto"/>
        <w:right w:val="none" w:sz="0" w:space="0" w:color="auto"/>
      </w:divBdr>
      <w:divsChild>
        <w:div w:id="1109467567">
          <w:marLeft w:val="0"/>
          <w:marRight w:val="0"/>
          <w:marTop w:val="0"/>
          <w:marBottom w:val="0"/>
          <w:divBdr>
            <w:top w:val="none" w:sz="0" w:space="0" w:color="auto"/>
            <w:left w:val="none" w:sz="0" w:space="0" w:color="auto"/>
            <w:bottom w:val="none" w:sz="0" w:space="0" w:color="auto"/>
            <w:right w:val="none" w:sz="0" w:space="0" w:color="auto"/>
          </w:divBdr>
        </w:div>
        <w:div w:id="895775192">
          <w:marLeft w:val="0"/>
          <w:marRight w:val="0"/>
          <w:marTop w:val="0"/>
          <w:marBottom w:val="0"/>
          <w:divBdr>
            <w:top w:val="none" w:sz="0" w:space="0" w:color="auto"/>
            <w:left w:val="none" w:sz="0" w:space="0" w:color="auto"/>
            <w:bottom w:val="none" w:sz="0" w:space="0" w:color="auto"/>
            <w:right w:val="none" w:sz="0" w:space="0" w:color="auto"/>
          </w:divBdr>
        </w:div>
        <w:div w:id="245381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1787</Words>
  <Characters>9833</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dc:creator>
  <cp:keywords/>
  <dc:description/>
  <cp:lastModifiedBy>CAROLINA</cp:lastModifiedBy>
  <cp:revision>2</cp:revision>
  <dcterms:created xsi:type="dcterms:W3CDTF">2021-03-23T15:45:00Z</dcterms:created>
  <dcterms:modified xsi:type="dcterms:W3CDTF">2021-03-23T15:45:00Z</dcterms:modified>
</cp:coreProperties>
</file>